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717BF" w14:textId="77777777" w:rsidR="00063077" w:rsidRDefault="00063077" w:rsidP="00A85AB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Изначально Вышестоящий Дом Изначально Вышестоящего Отца</w:t>
      </w:r>
    </w:p>
    <w:p w14:paraId="0C36BC7A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2AE94FBD" w14:textId="2EF41861" w:rsidR="00063077" w:rsidRDefault="00063077" w:rsidP="00063077">
      <w:pPr>
        <w:jc w:val="center"/>
        <w:rPr>
          <w:rFonts w:ascii="Times New Roman" w:eastAsia="Times New Roman" w:hAnsi="Times New Roman" w:cs="Times New Roman"/>
          <w:b/>
          <w:color w:val="4A86E8"/>
          <w:sz w:val="28"/>
          <w:szCs w:val="28"/>
        </w:rPr>
      </w:pPr>
      <w:r>
        <w:rPr>
          <w:rFonts w:ascii="Times New Roman" w:eastAsia="Times New Roman" w:hAnsi="Times New Roman" w:cs="Times New Roman"/>
          <w:color w:val="4A86E8"/>
          <w:sz w:val="24"/>
          <w:szCs w:val="24"/>
        </w:rPr>
        <w:t>ИВДИВО Крым 960 архетипа ИВДИВО Аватара Синтеза Иосифа ИВАС Кут Хуми</w:t>
      </w:r>
    </w:p>
    <w:p w14:paraId="7B12B0AF" w14:textId="18530608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right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63077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Утверждаю</w:t>
      </w:r>
      <w:r w:rsidR="00E20267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К.Х</w:t>
      </w:r>
    </w:p>
    <w:p w14:paraId="33994C4C" w14:textId="31A00B17" w:rsidR="00E20267" w:rsidRDefault="00E20267" w:rsidP="00E20267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right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300920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23</w:t>
      </w:r>
    </w:p>
    <w:p w14:paraId="6B490C92" w14:textId="5A060276" w:rsidR="00063077" w:rsidRDefault="00063077" w:rsidP="00E20267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План Синтеза Подразделения ИВДИВО Крым</w:t>
      </w:r>
    </w:p>
    <w:p w14:paraId="15EDB042" w14:textId="77777777" w:rsidR="00063077" w:rsidRPr="00063077" w:rsidRDefault="00063077" w:rsidP="00063077">
      <w:pPr>
        <w:pStyle w:val="a4"/>
        <w:ind w:left="-680"/>
        <w:rPr>
          <w:rFonts w:ascii="Times New Roman" w:hAnsi="Times New Roman"/>
          <w:b/>
          <w:color w:val="4472C4" w:themeColor="accent1"/>
          <w:sz w:val="24"/>
          <w:szCs w:val="24"/>
        </w:rPr>
      </w:pPr>
      <w:bookmarkStart w:id="1" w:name="_Hlk145686292"/>
    </w:p>
    <w:bookmarkEnd w:id="1"/>
    <w:p w14:paraId="2413D7E6" w14:textId="7A42E1F3" w:rsidR="00063077" w:rsidRPr="00F80204" w:rsidRDefault="00063077" w:rsidP="000630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>Четверица Подразделения ИВДИВО Крым на 2023-2024 синтез-год</w:t>
      </w:r>
    </w:p>
    <w:p w14:paraId="418843CA" w14:textId="77777777" w:rsidR="00063077" w:rsidRDefault="00063077" w:rsidP="00063077">
      <w:pPr>
        <w:rPr>
          <w:rFonts w:ascii="Times New Roman" w:hAnsi="Times New Roman"/>
          <w:sz w:val="24"/>
        </w:rPr>
      </w:pPr>
      <w:r w:rsidRPr="006104BB">
        <w:rPr>
          <w:rFonts w:ascii="Times New Roman" w:hAnsi="Times New Roman"/>
          <w:b/>
          <w:bCs/>
          <w:color w:val="4472C4" w:themeColor="accent1"/>
          <w:sz w:val="24"/>
        </w:rPr>
        <w:t>Мыслеобраз:</w:t>
      </w:r>
      <w:r w:rsidRPr="00F80204">
        <w:rPr>
          <w:rFonts w:ascii="Times New Roman" w:hAnsi="Times New Roman"/>
          <w:color w:val="4472C4" w:themeColor="accent1"/>
          <w:sz w:val="24"/>
        </w:rPr>
        <w:t xml:space="preserve"> </w:t>
      </w:r>
      <w:r>
        <w:rPr>
          <w:rFonts w:ascii="Times New Roman" w:hAnsi="Times New Roman"/>
          <w:sz w:val="24"/>
        </w:rPr>
        <w:t>ИВДИВО-образующая доктринальность Субъектностью физического тела Изначально Вышестоящего Отца</w:t>
      </w:r>
      <w:r>
        <w:rPr>
          <w:rFonts w:ascii="Times New Roman" w:hAnsi="Times New Roman"/>
          <w:b/>
          <w:sz w:val="24"/>
        </w:rPr>
        <w:br/>
      </w:r>
      <w:r w:rsidRPr="006104BB">
        <w:rPr>
          <w:rFonts w:ascii="Times New Roman" w:hAnsi="Times New Roman"/>
          <w:b/>
          <w:bCs/>
          <w:color w:val="4472C4" w:themeColor="accent1"/>
          <w:sz w:val="24"/>
        </w:rPr>
        <w:t>Цель: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>Энциклопедичность Отца-Человека-Субъекта Высшей Школой Синтеза</w:t>
      </w:r>
      <w:r>
        <w:rPr>
          <w:rFonts w:ascii="Times New Roman" w:hAnsi="Times New Roman"/>
          <w:b/>
          <w:sz w:val="24"/>
        </w:rPr>
        <w:br/>
      </w:r>
      <w:r w:rsidRPr="006104BB">
        <w:rPr>
          <w:rFonts w:ascii="Times New Roman" w:hAnsi="Times New Roman"/>
          <w:b/>
          <w:bCs/>
          <w:color w:val="4472C4" w:themeColor="accent1"/>
          <w:sz w:val="24"/>
        </w:rPr>
        <w:t>Задача:</w:t>
      </w:r>
      <w:r w:rsidRPr="00F80204">
        <w:rPr>
          <w:rFonts w:ascii="Times New Roman" w:hAnsi="Times New Roman"/>
          <w:color w:val="4472C4" w:themeColor="accent1"/>
          <w:sz w:val="24"/>
        </w:rPr>
        <w:t xml:space="preserve"> </w:t>
      </w:r>
      <w:r>
        <w:rPr>
          <w:rFonts w:ascii="Times New Roman" w:hAnsi="Times New Roman"/>
          <w:sz w:val="24"/>
        </w:rPr>
        <w:t>Парадигмальность Я-Настоящего Синтезом Компетенций</w:t>
      </w:r>
      <w:r>
        <w:rPr>
          <w:rFonts w:ascii="Times New Roman" w:hAnsi="Times New Roman"/>
          <w:b/>
          <w:sz w:val="24"/>
        </w:rPr>
        <w:br/>
      </w:r>
      <w:r w:rsidRPr="006104BB">
        <w:rPr>
          <w:rFonts w:ascii="Times New Roman" w:hAnsi="Times New Roman"/>
          <w:b/>
          <w:bCs/>
          <w:color w:val="4472C4" w:themeColor="accent1"/>
          <w:sz w:val="24"/>
        </w:rPr>
        <w:t>Устремление: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>Вышколенность образованносью ядрами Синтеза</w:t>
      </w:r>
      <w:r>
        <w:rPr>
          <w:rFonts w:ascii="Times New Roman" w:hAnsi="Times New Roman"/>
          <w:b/>
          <w:sz w:val="24"/>
        </w:rPr>
        <w:br/>
      </w:r>
    </w:p>
    <w:p w14:paraId="3A5D0284" w14:textId="742DCEA3" w:rsidR="00063077" w:rsidRPr="006104BB" w:rsidRDefault="00063077" w:rsidP="006104BB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>Станца:</w:t>
      </w:r>
      <w:r w:rsidR="00610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0204" w:rsidRPr="006104BB">
        <w:rPr>
          <w:rFonts w:ascii="Times New Roman" w:hAnsi="Times New Roman"/>
          <w:b/>
          <w:bCs/>
          <w:color w:val="4472C4" w:themeColor="accent1"/>
          <w:sz w:val="24"/>
          <w:szCs w:val="20"/>
        </w:rPr>
        <w:t>Парадигмальность Человека-Субъекта ИВДИВО-Октавно-Метагалактически-Планетарно.</w:t>
      </w:r>
    </w:p>
    <w:p w14:paraId="4ACDDC83" w14:textId="56D6FB4E" w:rsidR="00063077" w:rsidRPr="006104BB" w:rsidRDefault="00063077" w:rsidP="00063077">
      <w:pPr>
        <w:spacing w:after="0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104BB">
        <w:rPr>
          <w:rFonts w:ascii="Times New Roman" w:eastAsia="Times New Roman" w:hAnsi="Times New Roman" w:cs="Times New Roman"/>
          <w:b/>
          <w:bCs/>
          <w:sz w:val="24"/>
          <w:szCs w:val="24"/>
        </w:rPr>
        <w:t>Фа Подразделения</w:t>
      </w:r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104BB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  <w:t>Фа</w:t>
      </w:r>
      <w:r w:rsidR="0053504D" w:rsidRPr="006104BB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  <w:t xml:space="preserve"> ИВО</w:t>
      </w:r>
    </w:p>
    <w:p w14:paraId="56915ED0" w14:textId="58632F46" w:rsidR="00063077" w:rsidRPr="006104BB" w:rsidRDefault="00063077" w:rsidP="000630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Тело Компетенции ракурсом Подразделения ИВДИВО </w:t>
      </w:r>
      <w:r w:rsidR="00F80204" w:rsidRPr="00F80204">
        <w:rPr>
          <w:rFonts w:ascii="Times New Roman" w:eastAsia="Times New Roman" w:hAnsi="Times New Roman" w:cs="Times New Roman"/>
          <w:b/>
          <w:sz w:val="24"/>
          <w:szCs w:val="24"/>
        </w:rPr>
        <w:t>Крым</w:t>
      </w:r>
      <w:r w:rsidR="00F80204" w:rsidRPr="00F80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B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– Тело </w:t>
      </w:r>
      <w:r w:rsidR="00F80204" w:rsidRPr="006104B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Аватара</w:t>
      </w:r>
      <w:r w:rsidRPr="006104B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ИВО</w:t>
      </w:r>
    </w:p>
    <w:p w14:paraId="21EF2782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6ECB66D0" w14:textId="7C573A71" w:rsidR="00063077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Синтез Подразделения ИВДИВО </w:t>
      </w:r>
      <w:r w:rsidR="00F8020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</w:p>
    <w:p w14:paraId="0C34296F" w14:textId="77777777" w:rsidR="00063077" w:rsidRPr="00555A93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</w:pPr>
      <w:r w:rsidRPr="00555A93">
        <w:rPr>
          <w:rFonts w:ascii="Calibri" w:eastAsia="Calibri" w:hAnsi="Calibri" w:cs="Calibri"/>
        </w:rPr>
        <w:t xml:space="preserve"> </w:t>
      </w:r>
      <w:r w:rsidRPr="00555A93">
        <w:rPr>
          <w:rFonts w:ascii="Times New Roman" w:eastAsia="Times New Roman" w:hAnsi="Times New Roman" w:cs="Times New Roman"/>
          <w:sz w:val="24"/>
          <w:szCs w:val="24"/>
        </w:rPr>
        <w:t>Синтез ИВО</w:t>
      </w:r>
    </w:p>
    <w:p w14:paraId="11CE6A20" w14:textId="77777777" w:rsidR="00F80204" w:rsidRPr="00555A93" w:rsidRDefault="00F80204" w:rsidP="004B303D">
      <w:pPr>
        <w:pStyle w:val="a4"/>
        <w:ind w:left="1440"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555A93">
        <w:rPr>
          <w:rFonts w:ascii="Times New Roman" w:hAnsi="Times New Roman"/>
          <w:color w:val="auto"/>
          <w:sz w:val="24"/>
          <w:szCs w:val="24"/>
        </w:rPr>
        <w:t>Синтез Ивдивостей Изначально Вышестоящего Отца каждого</w:t>
      </w:r>
    </w:p>
    <w:p w14:paraId="094B6303" w14:textId="77777777" w:rsidR="00F80204" w:rsidRPr="00555A93" w:rsidRDefault="00F80204" w:rsidP="004B303D">
      <w:pPr>
        <w:pStyle w:val="a4"/>
        <w:ind w:left="1440" w:right="-170"/>
        <w:jc w:val="both"/>
        <w:rPr>
          <w:rFonts w:ascii="Times New Roman" w:hAnsi="Times New Roman"/>
          <w:color w:val="auto"/>
          <w:sz w:val="12"/>
        </w:rPr>
      </w:pPr>
      <w:r w:rsidRPr="00555A93">
        <w:rPr>
          <w:rFonts w:ascii="Times New Roman" w:hAnsi="Times New Roman"/>
          <w:color w:val="auto"/>
          <w:sz w:val="24"/>
          <w:szCs w:val="24"/>
        </w:rPr>
        <w:t>Синтез Компетенций синтеза Ивдивостей Изначально Вышестоящего Отца каждого</w:t>
      </w:r>
      <w:r w:rsidRPr="00555A93">
        <w:rPr>
          <w:rFonts w:ascii="Times New Roman" w:hAnsi="Times New Roman"/>
          <w:color w:val="auto"/>
          <w:sz w:val="12"/>
        </w:rPr>
        <w:t xml:space="preserve">   </w:t>
      </w:r>
    </w:p>
    <w:p w14:paraId="70BD326A" w14:textId="77777777" w:rsidR="00F80204" w:rsidRPr="00555A93" w:rsidRDefault="00F80204" w:rsidP="004B303D">
      <w:pPr>
        <w:pStyle w:val="a4"/>
        <w:ind w:left="1440"/>
        <w:rPr>
          <w:rFonts w:ascii="Times New Roman" w:hAnsi="Times New Roman"/>
          <w:color w:val="auto"/>
          <w:sz w:val="24"/>
          <w:szCs w:val="24"/>
        </w:rPr>
      </w:pPr>
      <w:r w:rsidRPr="00555A93">
        <w:rPr>
          <w:rFonts w:ascii="Times New Roman" w:hAnsi="Times New Roman"/>
          <w:color w:val="auto"/>
          <w:sz w:val="24"/>
          <w:szCs w:val="24"/>
        </w:rPr>
        <w:t>Синтез Воли Изначально Вышестоящего Отца</w:t>
      </w:r>
    </w:p>
    <w:p w14:paraId="0AC8FB83" w14:textId="77777777" w:rsidR="00F80204" w:rsidRPr="00555A93" w:rsidRDefault="00F80204" w:rsidP="004B303D">
      <w:pPr>
        <w:pStyle w:val="a4"/>
        <w:ind w:left="1440"/>
        <w:rPr>
          <w:rFonts w:ascii="Times New Roman" w:hAnsi="Times New Roman"/>
          <w:b/>
          <w:color w:val="auto"/>
          <w:sz w:val="24"/>
          <w:szCs w:val="24"/>
        </w:rPr>
      </w:pPr>
      <w:r w:rsidRPr="00555A93">
        <w:rPr>
          <w:rFonts w:ascii="Times New Roman" w:hAnsi="Times New Roman"/>
          <w:color w:val="auto"/>
          <w:sz w:val="24"/>
          <w:szCs w:val="24"/>
        </w:rPr>
        <w:t>Синтез Физического тела Изначально Вышестоящего Отца</w:t>
      </w:r>
      <w:r w:rsidRPr="00555A9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5B658A35" w14:textId="26427F11" w:rsidR="00F80204" w:rsidRPr="00555A93" w:rsidRDefault="00F80204" w:rsidP="004B303D">
      <w:pPr>
        <w:pStyle w:val="a4"/>
        <w:ind w:left="1440"/>
        <w:rPr>
          <w:rFonts w:ascii="Times New Roman" w:hAnsi="Times New Roman"/>
          <w:bCs/>
          <w:color w:val="auto"/>
          <w:sz w:val="24"/>
          <w:szCs w:val="24"/>
        </w:rPr>
      </w:pPr>
      <w:r w:rsidRPr="00555A93">
        <w:rPr>
          <w:rFonts w:ascii="Times New Roman" w:hAnsi="Times New Roman"/>
          <w:bCs/>
          <w:color w:val="auto"/>
          <w:sz w:val="24"/>
          <w:szCs w:val="24"/>
        </w:rPr>
        <w:t>Парадигмальный Синтез ИВО</w:t>
      </w:r>
    </w:p>
    <w:p w14:paraId="6AE81D17" w14:textId="5385F0FA" w:rsidR="00063077" w:rsidRPr="00555A93" w:rsidRDefault="00063077" w:rsidP="00F80204">
      <w:pPr>
        <w:pStyle w:val="a4"/>
        <w:ind w:left="1080" w:right="-170"/>
        <w:jc w:val="both"/>
        <w:rPr>
          <w:rFonts w:ascii="Times New Roman" w:hAnsi="Times New Roman"/>
          <w:color w:val="auto"/>
          <w:sz w:val="12"/>
        </w:rPr>
      </w:pPr>
    </w:p>
    <w:p w14:paraId="65B0F7A9" w14:textId="093A1731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  <w:r w:rsidRPr="00555A93">
        <w:rPr>
          <w:rFonts w:ascii="Times New Roman" w:eastAsia="Times New Roman" w:hAnsi="Times New Roman" w:cs="Times New Roman"/>
          <w:sz w:val="24"/>
          <w:szCs w:val="24"/>
        </w:rPr>
        <w:t xml:space="preserve">Синтез Организаций ИВДИВО </w:t>
      </w:r>
      <w:r w:rsidR="00F80204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14:paraId="64CCFCBD" w14:textId="037EBD36" w:rsidR="00063077" w:rsidRDefault="00063077" w:rsidP="00555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Столпа ИВДИВО </w:t>
      </w:r>
      <w:r w:rsidR="00F80204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08C889" w14:textId="7EA9053B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Другие выражения Синтеза ИВДИВО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14:paraId="1701FC80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406DFA" w14:textId="60D158D7" w:rsidR="00063077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Структурная организация Подразделения ИВДИВО </w:t>
      </w:r>
      <w:r w:rsidR="00555A9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</w:p>
    <w:p w14:paraId="3CC7E17E" w14:textId="4F974ADE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bookmarkStart w:id="2" w:name="_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Ядро Синтеза ИВДИВО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14:paraId="5B227829" w14:textId="3508E404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Столп ИВДИВО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14:paraId="5468B17B" w14:textId="2A18AF8B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Нить Синтеза с Ядрами Синтеза ИВДИВО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14:paraId="4F6DADCC" w14:textId="526D1D8B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Сфера Подразделения ИВДИВО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14:paraId="3DB15D73" w14:textId="5E8F57CD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 Оболочки Организаций в сфере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5AE5A9" w14:textId="291FF41C" w:rsidR="00063077" w:rsidRDefault="003D614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Оболоч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Советов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Крым</w:t>
      </w:r>
    </w:p>
    <w:p w14:paraId="7744DEA6" w14:textId="5F6AC0CD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Роза Огня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Крым</w:t>
      </w:r>
    </w:p>
    <w:p w14:paraId="281E77BF" w14:textId="6FBBAF9B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Чаша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Крым</w:t>
      </w:r>
    </w:p>
    <w:p w14:paraId="33E4B487" w14:textId="3277F7B8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Крым</w:t>
      </w:r>
    </w:p>
    <w:p w14:paraId="67EE6639" w14:textId="67589085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Здание ИВДИВО-территории</w:t>
      </w:r>
      <w:r>
        <w:rPr>
          <w:rFonts w:ascii="Calibri" w:eastAsia="Calibri" w:hAnsi="Calibri" w:cs="Calibri"/>
          <w:color w:val="000000"/>
        </w:rPr>
        <w:t xml:space="preserve">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14:paraId="3FD487FA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71518B" w14:textId="6DB6CABB" w:rsidR="00063077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Компетенции Подразделения </w:t>
      </w:r>
      <w:r w:rsidR="00555A9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ИВДИВО Крым</w:t>
      </w:r>
    </w:p>
    <w:p w14:paraId="31522587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14:paraId="37767254" w14:textId="000668B6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Ведущая Компетенция ракурсом Подразделения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насыщенность –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Компетентный синтез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ИВО.</w:t>
      </w:r>
    </w:p>
    <w:p w14:paraId="560CC287" w14:textId="77777777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Компетенции: 64 базовых Компетенций от Метапланетарных Посвящений ИВО до Должностной Компетенции ИВО.</w:t>
      </w:r>
    </w:p>
    <w:p w14:paraId="428F8FDB" w14:textId="7ED2F6B5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 Советов Подразделения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Крым</w:t>
      </w:r>
    </w:p>
    <w:p w14:paraId="4FF0F09C" w14:textId="77777777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 Должностно Полномочных, фиксируемые в Столпе Подразделения.</w:t>
      </w:r>
    </w:p>
    <w:p w14:paraId="694B8123" w14:textId="77777777" w:rsidR="00063077" w:rsidRDefault="00063077" w:rsidP="0006307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10A60E35" w14:textId="200746ED" w:rsidR="00063077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План Синтеза Советов Подразделения </w:t>
      </w:r>
      <w:r w:rsidR="00555A9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ИВДИВО Крым</w:t>
      </w:r>
    </w:p>
    <w:p w14:paraId="4D7BCFB6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DC4565" w14:textId="16AFA474" w:rsidR="00063077" w:rsidRDefault="003D614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подразделении действуют девять Советов, согласно Распоряжениям ИВО ответственные Полномочные ИВДИВО формируют и реализовывают планирование.</w:t>
      </w:r>
    </w:p>
    <w:p w14:paraId="4749ABA3" w14:textId="77777777" w:rsidR="004B303D" w:rsidRDefault="004B303D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0DFB82" w14:textId="3A8421DC" w:rsidR="00063077" w:rsidRPr="00891BCD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8"/>
        <w:jc w:val="both"/>
        <w:rPr>
          <w:sz w:val="24"/>
          <w:szCs w:val="24"/>
        </w:rPr>
      </w:pP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Подразделения </w:t>
      </w:r>
      <w:r w:rsidR="00555A93" w:rsidRPr="00891BCD">
        <w:rPr>
          <w:rFonts w:ascii="Times New Roman" w:eastAsia="Times New Roman" w:hAnsi="Times New Roman" w:cs="Times New Roman"/>
          <w:b/>
          <w:sz w:val="24"/>
          <w:szCs w:val="24"/>
        </w:rPr>
        <w:t>ИВДИВО Крым</w:t>
      </w: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1767814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48E9668A" w14:textId="7341515A" w:rsidR="00063077" w:rsidRDefault="00891BCD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 Изначально Вышестоящего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ИВДИВО-октавно-метагалактически-планетарно </w:t>
      </w:r>
      <w:r w:rsidR="001D045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частью физическое тело ИВО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0F9CB7" w14:textId="11067337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ИВ Аватара-</w:t>
      </w:r>
      <w:r w:rsidR="001D0459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</w:t>
      </w:r>
      <w:r w:rsidR="001D0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ИВОтца.</w:t>
      </w:r>
    </w:p>
    <w:p w14:paraId="1AFBF77E" w14:textId="3F7ED23B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ИВАС </w:t>
      </w:r>
      <w:r w:rsidR="001D0459">
        <w:rPr>
          <w:rFonts w:ascii="Times New Roman" w:eastAsia="Times New Roman" w:hAnsi="Times New Roman" w:cs="Times New Roman"/>
          <w:color w:val="000000"/>
          <w:sz w:val="24"/>
          <w:szCs w:val="24"/>
        </w:rPr>
        <w:t>Иосифа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АС </w:t>
      </w:r>
      <w:r w:rsidR="001D0459">
        <w:rPr>
          <w:rFonts w:ascii="Times New Roman" w:eastAsia="Times New Roman" w:hAnsi="Times New Roman" w:cs="Times New Roman"/>
          <w:color w:val="000000"/>
          <w:sz w:val="24"/>
          <w:szCs w:val="24"/>
        </w:rPr>
        <w:t>Иосифа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ИВАС Кут Хуми </w:t>
      </w:r>
    </w:p>
    <w:p w14:paraId="4F525C89" w14:textId="0F798A7F" w:rsidR="00063077" w:rsidRDefault="00891BCD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504D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</w:t>
      </w:r>
      <w:r w:rsidR="004A3EB1">
        <w:rPr>
          <w:rFonts w:ascii="Times New Roman" w:eastAsia="Times New Roman" w:hAnsi="Times New Roman" w:cs="Times New Roman"/>
          <w:color w:val="000000"/>
          <w:sz w:val="24"/>
          <w:szCs w:val="24"/>
        </w:rPr>
        <w:t>гма</w:t>
      </w:r>
      <w:r w:rsidR="0053504D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ИВО</w:t>
      </w:r>
    </w:p>
    <w:p w14:paraId="25B4E3B7" w14:textId="4DE6FF55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Части ИВО </w:t>
      </w:r>
      <w:r w:rsidR="004A3EB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 подразделения</w:t>
      </w:r>
    </w:p>
    <w:p w14:paraId="62A68554" w14:textId="091583C2" w:rsidR="001D0459" w:rsidRDefault="001D0459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</w:t>
      </w:r>
      <w:r w:rsidR="00891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развертка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B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интеза ВШС </w:t>
      </w:r>
      <w:r w:rsidR="00891B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синтезом 256</w:t>
      </w:r>
      <w:r w:rsidR="00A85AB8">
        <w:rPr>
          <w:rFonts w:ascii="Times New Roman" w:eastAsia="Times New Roman" w:hAnsi="Times New Roman" w:cs="Times New Roman"/>
          <w:color w:val="000000"/>
          <w:sz w:val="24"/>
          <w:szCs w:val="24"/>
        </w:rPr>
        <w:t>-512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ВШС ИВАС</w:t>
      </w:r>
    </w:p>
    <w:p w14:paraId="731E2E1A" w14:textId="4B67247D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 философского сборника «Философы </w:t>
      </w:r>
      <w:r w:rsidR="00933E85">
        <w:rPr>
          <w:rFonts w:ascii="Times New Roman" w:eastAsia="Times New Roman" w:hAnsi="Times New Roman" w:cs="Times New Roman"/>
          <w:color w:val="000000"/>
          <w:sz w:val="24"/>
          <w:szCs w:val="24"/>
        </w:rPr>
        <w:t>Крыма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85AB8">
        <w:rPr>
          <w:rFonts w:ascii="Times New Roman" w:eastAsia="Times New Roman" w:hAnsi="Times New Roman" w:cs="Times New Roman"/>
          <w:color w:val="000000"/>
          <w:sz w:val="24"/>
          <w:szCs w:val="24"/>
        </w:rPr>
        <w:t>, Хрестоматии ВШС</w:t>
      </w:r>
    </w:p>
    <w:p w14:paraId="67DB8B76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821CFC" w14:textId="1233AA20" w:rsidR="00063077" w:rsidRPr="00891BCD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78"/>
        <w:jc w:val="both"/>
        <w:rPr>
          <w:sz w:val="24"/>
          <w:szCs w:val="24"/>
        </w:rPr>
      </w:pP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Подразделения </w:t>
      </w:r>
      <w:r w:rsidR="00555A93" w:rsidRPr="00891BCD">
        <w:rPr>
          <w:rFonts w:ascii="Times New Roman" w:eastAsia="Times New Roman" w:hAnsi="Times New Roman" w:cs="Times New Roman"/>
          <w:b/>
          <w:sz w:val="24"/>
          <w:szCs w:val="24"/>
        </w:rPr>
        <w:t>ИВДИВО Крым</w:t>
      </w:r>
    </w:p>
    <w:p w14:paraId="07B22D0C" w14:textId="77777777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Фа Подразделения.</w:t>
      </w:r>
    </w:p>
    <w:p w14:paraId="5976DD68" w14:textId="42F4766E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Станцы Подразделения.</w:t>
      </w:r>
    </w:p>
    <w:p w14:paraId="37703261" w14:textId="4CF546BF" w:rsidR="001D0459" w:rsidRDefault="001D0459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Синтеза ВШС АС по ДП Полномочных ИВДИВО Крым</w:t>
      </w:r>
    </w:p>
    <w:p w14:paraId="4018B387" w14:textId="77777777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Командное дежурство в Зданиях Подразделения</w:t>
      </w:r>
    </w:p>
    <w:p w14:paraId="0EAC063B" w14:textId="77777777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Наработка Синтеза 257-рицы Частей Человека, стяжаемых для граждан ежегодно.</w:t>
      </w:r>
    </w:p>
    <w:p w14:paraId="7877C425" w14:textId="2085E82C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Наработка Синтеза Компетенций и Насыщенностей Синтеза Компетенций, стяжаемых для компетентностного роста граждан.</w:t>
      </w:r>
    </w:p>
    <w:p w14:paraId="25ACC0EB" w14:textId="77777777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реализация кадровой политики Подразделения.</w:t>
      </w:r>
    </w:p>
    <w:p w14:paraId="63637C26" w14:textId="77777777" w:rsidR="00063077" w:rsidRDefault="00063077" w:rsidP="000630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EB59D" w14:textId="0BF25EB7" w:rsidR="00063077" w:rsidRPr="00A85AB8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78"/>
        <w:jc w:val="both"/>
        <w:rPr>
          <w:sz w:val="24"/>
          <w:szCs w:val="24"/>
        </w:rPr>
      </w:pPr>
      <w:r w:rsidRPr="00A85AB8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Устремления Подразделения </w:t>
      </w:r>
      <w:r w:rsidR="00555A93" w:rsidRPr="00A85AB8">
        <w:rPr>
          <w:rFonts w:ascii="Times New Roman" w:eastAsia="Times New Roman" w:hAnsi="Times New Roman" w:cs="Times New Roman"/>
          <w:b/>
          <w:sz w:val="24"/>
          <w:szCs w:val="24"/>
        </w:rPr>
        <w:t>ИВДИВО Крым</w:t>
      </w:r>
      <w:r w:rsidRPr="00A85AB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C284761" w14:textId="245AA356" w:rsidR="00A85AB8" w:rsidRDefault="00A85AB8" w:rsidP="00A85A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5AB8">
        <w:rPr>
          <w:rFonts w:ascii="Times New Roman" w:eastAsia="Times New Roman" w:hAnsi="Times New Roman" w:cs="Times New Roman"/>
          <w:bCs/>
          <w:sz w:val="24"/>
          <w:szCs w:val="24"/>
        </w:rPr>
        <w:t>Профессионализм, вышколенность, энциклопедизм ИВДИВО каждому</w:t>
      </w:r>
    </w:p>
    <w:p w14:paraId="4438D057" w14:textId="77777777" w:rsidR="00A85AB8" w:rsidRPr="00A85AB8" w:rsidRDefault="00A85AB8" w:rsidP="00A85A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bCs/>
          <w:sz w:val="24"/>
          <w:szCs w:val="24"/>
        </w:rPr>
      </w:pPr>
    </w:p>
    <w:p w14:paraId="53EFC073" w14:textId="4AF97EFF" w:rsidR="00A831D2" w:rsidRDefault="00A831D2" w:rsidP="00A831D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Стратегические направления деятельности подразделения ИВДИВО Крым</w:t>
      </w:r>
    </w:p>
    <w:p w14:paraId="2FB6ED38" w14:textId="77777777" w:rsidR="00A831D2" w:rsidRDefault="00A831D2" w:rsidP="00A831D2">
      <w:pPr>
        <w:tabs>
          <w:tab w:val="left" w:pos="4020"/>
          <w:tab w:val="center" w:pos="4960"/>
        </w:tabs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Долгосрочные </w:t>
      </w:r>
    </w:p>
    <w:p w14:paraId="17B75756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Части Физическое тело ИВО октавно-метагалактически-планетарно Ивдивно.</w:t>
      </w:r>
    </w:p>
    <w:p w14:paraId="6F9E377C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Офизичивание Парадигмы ВШС.</w:t>
      </w:r>
    </w:p>
    <w:p w14:paraId="23C3878F" w14:textId="14292690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Синтеза ИВО</w:t>
      </w:r>
      <w:r w:rsidR="00A85AB8">
        <w:rPr>
          <w:rFonts w:ascii="Times New Roman" w:hAnsi="Times New Roman" w:cs="Times New Roman"/>
          <w:sz w:val="24"/>
          <w:szCs w:val="24"/>
        </w:rPr>
        <w:t>, 120 ядер синтеза, ядра академического синтеза; 8192 ядра синтеза</w:t>
      </w:r>
    </w:p>
    <w:p w14:paraId="1F344800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Крым – Кремль Столицы </w:t>
      </w:r>
      <w:r w:rsidRPr="00B2047C">
        <w:rPr>
          <w:rFonts w:ascii="Times New Roman" w:hAnsi="Times New Roman"/>
          <w:bCs/>
          <w:sz w:val="24"/>
        </w:rPr>
        <w:t>Октавно-метагалактическо-планетарной ИВДИВО-Империи синтезфизичности Изначально Вышестоящего Отца</w:t>
      </w:r>
      <w:r w:rsidRPr="00B2047C">
        <w:rPr>
          <w:rFonts w:ascii="Times New Roman" w:hAnsi="Times New Roman" w:cs="Times New Roman"/>
          <w:bCs/>
          <w:sz w:val="24"/>
          <w:szCs w:val="24"/>
        </w:rPr>
        <w:t>.</w:t>
      </w:r>
      <w:r w:rsidRPr="00B20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Офизичивание.</w:t>
      </w:r>
    </w:p>
    <w:p w14:paraId="33BAF3AE" w14:textId="3F4B5E28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Стратегии </w:t>
      </w:r>
      <w:r w:rsidR="004A3EB1">
        <w:rPr>
          <w:rFonts w:ascii="Times New Roman" w:hAnsi="Times New Roman" w:cs="Times New Roman"/>
          <w:sz w:val="24"/>
          <w:szCs w:val="24"/>
        </w:rPr>
        <w:t xml:space="preserve">СПО </w:t>
      </w:r>
      <w:r>
        <w:rPr>
          <w:rFonts w:ascii="Times New Roman" w:hAnsi="Times New Roman" w:cs="Times New Roman"/>
          <w:sz w:val="24"/>
          <w:szCs w:val="24"/>
        </w:rPr>
        <w:t>ВШС</w:t>
      </w:r>
    </w:p>
    <w:p w14:paraId="26231F39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Офизичивание  здания проекта ВШС синтез-физически</w:t>
      </w:r>
    </w:p>
    <w:p w14:paraId="2C718C59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Учебного заведения ВШС.</w:t>
      </w:r>
    </w:p>
    <w:p w14:paraId="1B22067B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разработка Посвященного ИВО (поручение, данное команде на 82м Профессионально-парадигмальном Синтезе ИВО 02.22)</w:t>
      </w:r>
    </w:p>
    <w:p w14:paraId="035F4F7D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 Глав ИВДИВО, Школы ВШС для Компетентных</w:t>
      </w:r>
    </w:p>
    <w:p w14:paraId="7A7927BA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Команды Компетентных в 448ричный состав</w:t>
      </w:r>
    </w:p>
    <w:p w14:paraId="14F6090D" w14:textId="696BB0EB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Философских конгрессах</w:t>
      </w:r>
      <w:r w:rsidR="00A85AB8">
        <w:rPr>
          <w:rFonts w:ascii="Times New Roman" w:hAnsi="Times New Roman" w:cs="Times New Roman"/>
          <w:sz w:val="24"/>
          <w:szCs w:val="24"/>
        </w:rPr>
        <w:t>, конференциях и т.д.</w:t>
      </w:r>
      <w:r>
        <w:rPr>
          <w:rFonts w:ascii="Times New Roman" w:hAnsi="Times New Roman" w:cs="Times New Roman"/>
          <w:sz w:val="24"/>
          <w:szCs w:val="24"/>
        </w:rPr>
        <w:t xml:space="preserve"> (подготовка, участие)</w:t>
      </w:r>
    </w:p>
    <w:p w14:paraId="3DC60294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Разноязычное ведение Синтеза</w:t>
      </w:r>
    </w:p>
    <w:p w14:paraId="705DACD9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 физического тела</w:t>
      </w:r>
    </w:p>
    <w:p w14:paraId="54BCECCE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дело трех ИВДИВО Крыма</w:t>
      </w:r>
    </w:p>
    <w:p w14:paraId="6ED56AEF" w14:textId="77777777" w:rsidR="00A831D2" w:rsidRDefault="00A831D2" w:rsidP="00A831D2">
      <w:pPr>
        <w:tabs>
          <w:tab w:val="left" w:pos="4020"/>
          <w:tab w:val="center" w:pos="4960"/>
        </w:tabs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Среднесрочные</w:t>
      </w:r>
    </w:p>
    <w:p w14:paraId="0C743356" w14:textId="77777777" w:rsidR="00A831D2" w:rsidRDefault="00A831D2" w:rsidP="00A831D2">
      <w:pPr>
        <w:numPr>
          <w:ilvl w:val="0"/>
          <w:numId w:val="2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Человек-Субъектная подготовка населения</w:t>
      </w:r>
    </w:p>
    <w:p w14:paraId="60E21BEB" w14:textId="77777777" w:rsidR="00A831D2" w:rsidRDefault="00A831D2" w:rsidP="00A831D2">
      <w:pPr>
        <w:numPr>
          <w:ilvl w:val="0"/>
          <w:numId w:val="2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Аватар-Субъектная подготовка Компетентных</w:t>
      </w:r>
    </w:p>
    <w:p w14:paraId="5D55F09E" w14:textId="5C326574" w:rsidR="00A831D2" w:rsidRDefault="00A831D2" w:rsidP="00A831D2">
      <w:pPr>
        <w:numPr>
          <w:ilvl w:val="0"/>
          <w:numId w:val="2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учебных пособий</w:t>
      </w:r>
      <w:r w:rsidR="00A85AB8">
        <w:rPr>
          <w:rFonts w:ascii="Times New Roman" w:hAnsi="Times New Roman" w:cs="Times New Roman"/>
          <w:sz w:val="24"/>
          <w:szCs w:val="24"/>
        </w:rPr>
        <w:t>, программ</w:t>
      </w:r>
      <w:r>
        <w:rPr>
          <w:rFonts w:ascii="Times New Roman" w:hAnsi="Times New Roman" w:cs="Times New Roman"/>
          <w:sz w:val="24"/>
          <w:szCs w:val="24"/>
        </w:rPr>
        <w:t xml:space="preserve"> ВШС</w:t>
      </w:r>
    </w:p>
    <w:p w14:paraId="44FCCCF7" w14:textId="636F1F2E" w:rsidR="00A831D2" w:rsidRDefault="00A831D2" w:rsidP="00A831D2">
      <w:pPr>
        <w:numPr>
          <w:ilvl w:val="0"/>
          <w:numId w:val="2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Подготовка, организация и проведения съезда СПО ВШС в Крыму в 2024 году для граждан</w:t>
      </w:r>
    </w:p>
    <w:p w14:paraId="390C128F" w14:textId="168C6BB9" w:rsidR="00A85AB8" w:rsidRDefault="00A85AB8" w:rsidP="00A831D2">
      <w:pPr>
        <w:numPr>
          <w:ilvl w:val="0"/>
          <w:numId w:val="2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Учителя Синтеза</w:t>
      </w:r>
    </w:p>
    <w:p w14:paraId="31500B54" w14:textId="77777777" w:rsidR="00A831D2" w:rsidRDefault="00A831D2" w:rsidP="00A831D2">
      <w:pPr>
        <w:numPr>
          <w:ilvl w:val="0"/>
          <w:numId w:val="2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иная деятельность по городам Крыма в реализации проекта ВШС</w:t>
      </w:r>
    </w:p>
    <w:p w14:paraId="66CF690F" w14:textId="77777777" w:rsidR="00A831D2" w:rsidRDefault="00A831D2" w:rsidP="00A831D2">
      <w:pPr>
        <w:numPr>
          <w:ilvl w:val="0"/>
          <w:numId w:val="2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ВШС</w:t>
      </w:r>
    </w:p>
    <w:p w14:paraId="3DFE5298" w14:textId="77777777" w:rsidR="00A831D2" w:rsidRPr="00B2047C" w:rsidRDefault="00A831D2" w:rsidP="00A831D2">
      <w:pPr>
        <w:tabs>
          <w:tab w:val="left" w:pos="4020"/>
          <w:tab w:val="center" w:pos="4960"/>
        </w:tabs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Краткосрочные</w:t>
      </w:r>
    </w:p>
    <w:p w14:paraId="60B36B81" w14:textId="77777777" w:rsidR="00A831D2" w:rsidRDefault="00A831D2" w:rsidP="00891BCD">
      <w:pPr>
        <w:numPr>
          <w:ilvl w:val="0"/>
          <w:numId w:val="3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Парадигмальные тренинги</w:t>
      </w:r>
    </w:p>
    <w:p w14:paraId="5E302F58" w14:textId="77777777" w:rsidR="00A831D2" w:rsidRDefault="00A831D2" w:rsidP="00891BCD">
      <w:pPr>
        <w:numPr>
          <w:ilvl w:val="0"/>
          <w:numId w:val="3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Энциклопедические тренинги</w:t>
      </w:r>
    </w:p>
    <w:p w14:paraId="799529FE" w14:textId="77777777" w:rsidR="00A831D2" w:rsidRDefault="00A831D2" w:rsidP="00891BCD">
      <w:pPr>
        <w:numPr>
          <w:ilvl w:val="0"/>
          <w:numId w:val="3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Тренинги Синтезом ИВАС</w:t>
      </w:r>
    </w:p>
    <w:p w14:paraId="6A78EC1C" w14:textId="146AEC88" w:rsidR="00A831D2" w:rsidRPr="00A85AB8" w:rsidRDefault="00A831D2" w:rsidP="00891BCD">
      <w:pPr>
        <w:numPr>
          <w:ilvl w:val="0"/>
          <w:numId w:val="3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Реализация накопленного Огня и Синтеза Общим Делом трех ИВДИВО Крыма</w:t>
      </w:r>
      <w:r w:rsidR="004B303D">
        <w:rPr>
          <w:rFonts w:ascii="Times New Roman" w:hAnsi="Times New Roman" w:cs="Times New Roman"/>
          <w:sz w:val="24"/>
        </w:rPr>
        <w:t xml:space="preserve"> (см.Приложение 1) </w:t>
      </w:r>
      <w:r>
        <w:rPr>
          <w:rFonts w:ascii="Times New Roman" w:hAnsi="Times New Roman" w:cs="Times New Roman"/>
          <w:sz w:val="24"/>
        </w:rPr>
        <w:t>.</w:t>
      </w:r>
    </w:p>
    <w:p w14:paraId="6500EBA1" w14:textId="6659F825" w:rsidR="00A85AB8" w:rsidRPr="00424715" w:rsidRDefault="00A85AB8" w:rsidP="00891BCD">
      <w:pPr>
        <w:numPr>
          <w:ilvl w:val="0"/>
          <w:numId w:val="3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Октавный рост подразделения</w:t>
      </w:r>
    </w:p>
    <w:p w14:paraId="73F81BF3" w14:textId="77777777" w:rsidR="00063077" w:rsidRDefault="00063077" w:rsidP="0006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53703" w14:textId="17EDF895" w:rsidR="00063077" w:rsidRPr="00DC0587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Синтез-деятельность Подразделения </w:t>
      </w:r>
      <w:r w:rsidR="00555A9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ИВДИВО Крым</w:t>
      </w:r>
    </w:p>
    <w:p w14:paraId="248222FD" w14:textId="0988A915" w:rsidR="00DC0587" w:rsidRDefault="00DC0587" w:rsidP="00DC0587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Синтез-деятельность/расписание формируется и утверждается ежемесячно, включает следующие направления деятельности Подразделения:</w:t>
      </w:r>
    </w:p>
    <w:p w14:paraId="2F850207" w14:textId="77777777" w:rsidR="00DC0587" w:rsidRDefault="00DC0587" w:rsidP="00891BCD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Советы Подразделения (раз в месяц):</w:t>
      </w:r>
    </w:p>
    <w:p w14:paraId="722A8C1C" w14:textId="77777777" w:rsidR="00DC0587" w:rsidRDefault="00DC0587" w:rsidP="00891BCD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Курсы Синтезов ИВО:</w:t>
      </w:r>
    </w:p>
    <w:p w14:paraId="654E0AC7" w14:textId="7A6CC420" w:rsidR="00DC0587" w:rsidRDefault="00DC0587" w:rsidP="00891BCD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8" w:right="-290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Курс Синтеза  Вл Си  Крамаренко И. </w:t>
      </w:r>
    </w:p>
    <w:p w14:paraId="6D29BB5E" w14:textId="7A8697C1" w:rsidR="00DC0587" w:rsidRDefault="00DC0587" w:rsidP="00891BCD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8" w:right="-290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Курс Синтеза Вл Си Рязанцева Д. </w:t>
      </w:r>
    </w:p>
    <w:p w14:paraId="1878B5B6" w14:textId="5A03A3E5" w:rsidR="00CB465C" w:rsidRDefault="00CB465C" w:rsidP="00891BCD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8" w:right="-290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Курс Синтеза Вл Си Рязанцева Д.</w:t>
      </w:r>
    </w:p>
    <w:p w14:paraId="7E005960" w14:textId="2F3660C9" w:rsidR="00DC0587" w:rsidRPr="00DC0587" w:rsidRDefault="00DC0587" w:rsidP="00891BCD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8" w:right="-290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Детский Синтез Вл.Си. Петрова Ю.</w:t>
      </w:r>
    </w:p>
    <w:p w14:paraId="3D7F7735" w14:textId="58230EAD" w:rsidR="00DC0587" w:rsidRDefault="00DC0587" w:rsidP="00891BCD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Ежегодный интенсив СПО ВШС, занятия, совещания, мозговые штурмы в подготовке к интенсиву</w:t>
      </w:r>
    </w:p>
    <w:p w14:paraId="1D64955B" w14:textId="3F63EA3F" w:rsidR="00DC0587" w:rsidRDefault="00DC0587" w:rsidP="00891BCD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Занятия</w:t>
      </w:r>
      <w:r w:rsidR="00CB465C">
        <w:rPr>
          <w:rFonts w:ascii="Times New Roman" w:hAnsi="Times New Roman"/>
        </w:rPr>
        <w:t>, совещания</w:t>
      </w:r>
      <w:r>
        <w:rPr>
          <w:rFonts w:ascii="Times New Roman" w:hAnsi="Times New Roman"/>
        </w:rPr>
        <w:t xml:space="preserve"> по проектной деятельности ВШС, восемь направлений.</w:t>
      </w:r>
    </w:p>
    <w:p w14:paraId="36C297E7" w14:textId="77777777" w:rsidR="00DC0587" w:rsidRDefault="00DC0587" w:rsidP="00891BCD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Праздники ИВДИВО согласно графика и расписания.</w:t>
      </w:r>
    </w:p>
    <w:p w14:paraId="624A5C92" w14:textId="77777777" w:rsidR="00DC0587" w:rsidRDefault="00DC0587" w:rsidP="00891BCD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Ежегодные Новогодние Стяжания.</w:t>
      </w:r>
    </w:p>
    <w:p w14:paraId="59CE3D35" w14:textId="77777777" w:rsidR="00DC0587" w:rsidRDefault="00DC0587" w:rsidP="00891BCD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Стяжание 256-рицы Метагалактических и Октавной Части, Станцы.</w:t>
      </w:r>
    </w:p>
    <w:p w14:paraId="580EF0DF" w14:textId="77777777" w:rsidR="00DC0587" w:rsidRDefault="00DC0587" w:rsidP="00891BCD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Стяжание Фа.</w:t>
      </w:r>
    </w:p>
    <w:p w14:paraId="503B73F3" w14:textId="77777777" w:rsidR="00DC0587" w:rsidRDefault="00DC0587" w:rsidP="00891BCD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Советы и занятия Должностно Полномочных ИВДИВО.</w:t>
      </w:r>
    </w:p>
    <w:p w14:paraId="13DC226C" w14:textId="77777777" w:rsidR="00DC0587" w:rsidRDefault="00DC0587" w:rsidP="00891BCD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Мозговые штурмы, занятия по развитию специфик Подразделения.</w:t>
      </w:r>
    </w:p>
    <w:p w14:paraId="7F214759" w14:textId="77777777" w:rsidR="00DC0587" w:rsidRDefault="00DC0587" w:rsidP="00891BCD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Занятия для граждан.</w:t>
      </w:r>
    </w:p>
    <w:p w14:paraId="302C19C6" w14:textId="241F578F" w:rsidR="00063077" w:rsidRPr="00DC0587" w:rsidRDefault="00DC0587" w:rsidP="00891BCD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Проектную деятельность и иные мероприятия по решению команды Подразделения.</w:t>
      </w:r>
    </w:p>
    <w:p w14:paraId="26E596CD" w14:textId="77777777" w:rsidR="00063077" w:rsidRPr="00891BCD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6F018" w14:textId="01EF2325" w:rsidR="00063077" w:rsidRPr="00891BCD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sz w:val="24"/>
          <w:szCs w:val="24"/>
        </w:rPr>
      </w:pP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 xml:space="preserve">Энергопотенциальная политика Подразделения </w:t>
      </w:r>
      <w:r w:rsidR="00555A93" w:rsidRPr="00891BCD">
        <w:rPr>
          <w:rFonts w:ascii="Times New Roman" w:eastAsia="Times New Roman" w:hAnsi="Times New Roman" w:cs="Times New Roman"/>
          <w:b/>
          <w:sz w:val="24"/>
          <w:szCs w:val="24"/>
        </w:rPr>
        <w:t>ИВДИВО Крым</w:t>
      </w: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>, Россия</w:t>
      </w:r>
    </w:p>
    <w:p w14:paraId="60C59658" w14:textId="6302F538" w:rsidR="00063077" w:rsidRDefault="00063077" w:rsidP="000630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Рост Энерго-Свето-Духо-Огнепотенциала Подразделения и каждого Должностно-Полномочного ИВО вхождением в обмен с ИВДИВО ежемесячной практикой командно и индивидуально в последний день каждого месяца.</w:t>
      </w:r>
    </w:p>
    <w:p w14:paraId="36E3C52F" w14:textId="58E33CA0" w:rsidR="004A3EB1" w:rsidRDefault="004A3EB1" w:rsidP="000630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и тренинги по тематикам ЭП.</w:t>
      </w:r>
    </w:p>
    <w:p w14:paraId="3D48BF1C" w14:textId="4EABC8FC" w:rsidR="00063077" w:rsidRPr="00891BCD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sz w:val="24"/>
          <w:szCs w:val="24"/>
        </w:rPr>
      </w:pP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Праздничная деятельность Подразделения </w:t>
      </w:r>
      <w:r w:rsidR="00555A93" w:rsidRPr="00891BCD">
        <w:rPr>
          <w:rFonts w:ascii="Times New Roman" w:eastAsia="Times New Roman" w:hAnsi="Times New Roman" w:cs="Times New Roman"/>
          <w:b/>
          <w:sz w:val="24"/>
          <w:szCs w:val="24"/>
        </w:rPr>
        <w:t>ИВДИВО Крым</w:t>
      </w: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B55C134" w14:textId="42EF378D" w:rsidR="00063077" w:rsidRDefault="00063077" w:rsidP="0006307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Праздничная деятельность ведётся Аватаром\Аватарессой ОМП ИВДИВО-Развития ОЧС ИВО, Аватарами/Аватарессами Совета ИВО, ДП Подразделения ИВО согласно Распоряжению 4:</w:t>
      </w:r>
    </w:p>
    <w:p w14:paraId="33E1BB36" w14:textId="77777777" w:rsidR="00063077" w:rsidRDefault="00063077" w:rsidP="004A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п.40. Обязать Аватаров/Аватаресс ИВО к проведению один раз в год регламентного стяжания Праздничной практики, с ее согласованием и подготовкой с Аватаром ИВДИВО-развития и утверждением (текста) у ИВАС КХ и Главы подразделения ИВДИВО. </w:t>
      </w:r>
    </w:p>
    <w:p w14:paraId="75D7DFDB" w14:textId="2099AE21" w:rsidR="00063077" w:rsidRPr="004A3EB1" w:rsidRDefault="00063077" w:rsidP="004A3EB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п.97. Утвердить Аватар\Аватарессу ИВДИВО-Октавно-Метагалактическо-Планетарного Развития Отец-Человек-Субъектов Изначально Вышестоящего Отца ответственным за ведение Праздничных практик подразделения ИВДИВО с привлечением всего состава подразделения ИВДИВО к их реализации и составление графика проведения минимально одного праздничного мероприятия каждым Должностно Компетентным ИВДИВО, вменив в обязанность каждого Должностно Компетентного ИВО их проведение для реализации Сути Праздника в населении территории подразделения ИВДИВО в их развитии им.</w:t>
      </w:r>
    </w:p>
    <w:p w14:paraId="42B9DFF6" w14:textId="398E1E05" w:rsidR="004A3EB1" w:rsidRDefault="004A3EB1" w:rsidP="004A3EB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08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Регламентация исполняется Должностно Полномочными ИВДИВО, реализуясь в ежемесячном синтез-планировании.</w:t>
      </w:r>
    </w:p>
    <w:p w14:paraId="5F873AD6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E41A4B" w14:textId="67988BCD" w:rsidR="00063077" w:rsidRPr="00891BCD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Кадровая политика Подразделения </w:t>
      </w:r>
      <w:r w:rsidR="00555A93" w:rsidRPr="00891BCD">
        <w:rPr>
          <w:rFonts w:ascii="Times New Roman" w:eastAsia="Times New Roman" w:hAnsi="Times New Roman" w:cs="Times New Roman"/>
          <w:b/>
          <w:sz w:val="24"/>
          <w:szCs w:val="24"/>
        </w:rPr>
        <w:t>ИВДИВО Крым</w:t>
      </w:r>
    </w:p>
    <w:p w14:paraId="7EACC9D4" w14:textId="05DA4E52" w:rsidR="00063077" w:rsidRDefault="004A3EB1" w:rsidP="004A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Активация к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Должностно Полномочного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реализации, исполнения дел и поручений. </w:t>
      </w:r>
    </w:p>
    <w:p w14:paraId="1EBC400A" w14:textId="4E09560D" w:rsidR="00063077" w:rsidRDefault="004A3EB1" w:rsidP="004A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 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-цей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ИВДИВО-деятельности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8-цы Человека-Субъекта, 16-цы Должностно Полномочного, 16-цы реализаций ИВО</w:t>
      </w:r>
      <w:r w:rsidR="00CB465C">
        <w:rPr>
          <w:rFonts w:ascii="Times New Roman" w:eastAsia="Times New Roman" w:hAnsi="Times New Roman" w:cs="Times New Roman"/>
          <w:color w:val="000000"/>
          <w:sz w:val="24"/>
          <w:szCs w:val="24"/>
        </w:rPr>
        <w:t>, 16цы Парадигмы каждого спецификой идеологии подразделения.</w:t>
      </w:r>
    </w:p>
    <w:p w14:paraId="36F17A61" w14:textId="77777777" w:rsidR="00063077" w:rsidRDefault="00063077" w:rsidP="004A3EB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кадровой службы Подразделения. Подбор кадров на вакансии в организациях и проектах ИВДИВО.</w:t>
      </w:r>
    </w:p>
    <w:p w14:paraId="68F09E4C" w14:textId="77777777" w:rsidR="00063077" w:rsidRDefault="00063077" w:rsidP="0006307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71F5B940" w14:textId="1CBABCF1" w:rsidR="00063077" w:rsidRPr="00891BCD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Плана Синтеза Подразделения </w:t>
      </w:r>
      <w:r w:rsidR="00555A93" w:rsidRPr="00891BCD">
        <w:rPr>
          <w:rFonts w:ascii="Times New Roman" w:eastAsia="Times New Roman" w:hAnsi="Times New Roman" w:cs="Times New Roman"/>
          <w:b/>
          <w:sz w:val="24"/>
          <w:szCs w:val="24"/>
        </w:rPr>
        <w:t>ИВДИВО Крым</w:t>
      </w: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AD0BED0" w14:textId="77777777" w:rsidR="00063077" w:rsidRDefault="00063077" w:rsidP="00D960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подведения итогов деятельности Подразделения в реализации Плана Синтеза Подразделения: декабрь 2023 г, апрель 2024 г.</w:t>
      </w:r>
    </w:p>
    <w:p w14:paraId="3535276D" w14:textId="77777777" w:rsidR="00063077" w:rsidRDefault="00063077" w:rsidP="00D960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Апрель, май 2024 г. – определение перспектив и стратегии развития на новый 2024-2025 синтез-год Служения. </w:t>
      </w:r>
    </w:p>
    <w:p w14:paraId="53364FCC" w14:textId="0A20E824" w:rsidR="00063077" w:rsidRDefault="00063077" w:rsidP="000630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 ИВО Подразделения </w:t>
      </w:r>
      <w:r w:rsidR="00555A93">
        <w:rPr>
          <w:rFonts w:ascii="Times New Roman" w:eastAsia="Times New Roman" w:hAnsi="Times New Roman" w:cs="Times New Roman"/>
          <w:sz w:val="24"/>
          <w:szCs w:val="24"/>
        </w:rPr>
        <w:t>ИВДИВО Крым</w:t>
      </w:r>
    </w:p>
    <w:p w14:paraId="224FFFBE" w14:textId="77777777" w:rsidR="00190F0B" w:rsidRPr="004A3EB1" w:rsidRDefault="00190F0B" w:rsidP="004A3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2DEEF" w14:textId="77777777" w:rsidR="00190F0B" w:rsidRDefault="00190F0B" w:rsidP="00190F0B">
      <w:pPr>
        <w:pStyle w:val="a3"/>
        <w:ind w:lef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F5888" w14:textId="77777777" w:rsidR="00190F0B" w:rsidRDefault="00190F0B" w:rsidP="00190F0B">
      <w:pPr>
        <w:pStyle w:val="a3"/>
        <w:ind w:left="-57" w:firstLine="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приложений</w:t>
      </w:r>
    </w:p>
    <w:p w14:paraId="56F42DD9" w14:textId="77777777" w:rsidR="00190F0B" w:rsidRDefault="00190F0B" w:rsidP="00891BCD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Общее дело  Подразделений ИВДИВО Крыма</w:t>
      </w:r>
    </w:p>
    <w:p w14:paraId="708FD2DE" w14:textId="77777777" w:rsidR="00190F0B" w:rsidRDefault="00190F0B" w:rsidP="00190F0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8998436" w14:textId="77777777" w:rsidR="00190F0B" w:rsidRDefault="00190F0B" w:rsidP="00190F0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71E54F" w14:textId="77777777" w:rsidR="00190F0B" w:rsidRDefault="00190F0B" w:rsidP="00190F0B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1.</w:t>
      </w:r>
    </w:p>
    <w:p w14:paraId="7076CB6F" w14:textId="37D84D95" w:rsidR="00190F0B" w:rsidRDefault="00190F0B" w:rsidP="00190F0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Общее </w:t>
      </w:r>
      <w:r w:rsidR="007E6C40">
        <w:rPr>
          <w:rFonts w:ascii="Times New Roman" w:hAnsi="Times New Roman" w:cs="Times New Roman"/>
          <w:b/>
          <w:sz w:val="24"/>
          <w:szCs w:val="28"/>
        </w:rPr>
        <w:t>Д</w:t>
      </w:r>
      <w:r>
        <w:rPr>
          <w:rFonts w:ascii="Times New Roman" w:hAnsi="Times New Roman" w:cs="Times New Roman"/>
          <w:b/>
          <w:sz w:val="24"/>
          <w:szCs w:val="28"/>
        </w:rPr>
        <w:t xml:space="preserve">ело  </w:t>
      </w:r>
      <w:r w:rsidR="007E6C40">
        <w:rPr>
          <w:rFonts w:ascii="Times New Roman" w:hAnsi="Times New Roman" w:cs="Times New Roman"/>
          <w:b/>
          <w:sz w:val="24"/>
          <w:szCs w:val="28"/>
        </w:rPr>
        <w:t>п</w:t>
      </w:r>
      <w:r>
        <w:rPr>
          <w:rFonts w:ascii="Times New Roman" w:hAnsi="Times New Roman" w:cs="Times New Roman"/>
          <w:b/>
          <w:sz w:val="24"/>
          <w:szCs w:val="28"/>
        </w:rPr>
        <w:t>одразделений ИВДИВО Крыма</w:t>
      </w:r>
    </w:p>
    <w:p w14:paraId="186742F5" w14:textId="520052C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Крым – Кремль Столицы Октавно –Метагалактической Империи Синтезфизичности</w:t>
      </w:r>
      <w:r w:rsidR="007E6C40">
        <w:rPr>
          <w:rFonts w:ascii="Times New Roman" w:hAnsi="Times New Roman" w:cs="Times New Roman"/>
          <w:b/>
          <w:sz w:val="24"/>
          <w:szCs w:val="28"/>
        </w:rPr>
        <w:t xml:space="preserve"> ИВО. Крым – ИВДИВО-полис.</w:t>
      </w:r>
    </w:p>
    <w:p w14:paraId="4C807E8E" w14:textId="77777777" w:rsidR="00190F0B" w:rsidRDefault="00190F0B" w:rsidP="00190F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Мечта – выдержка из Плана Синтеза ИВО.</w:t>
      </w:r>
    </w:p>
    <w:p w14:paraId="7883E759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Перспектива:</w:t>
      </w:r>
    </w:p>
    <w:p w14:paraId="774F3265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Реализация стратегии проекта ВШС</w:t>
      </w:r>
    </w:p>
    <w:p w14:paraId="344D50A4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Проекты Организаций Подразделений ИВДИВО Крыма</w:t>
      </w:r>
    </w:p>
    <w:p w14:paraId="151B787A" w14:textId="796F181D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Центр Октавно-Метагалактическ</w:t>
      </w:r>
      <w:r w:rsidR="00D96062">
        <w:rPr>
          <w:rFonts w:ascii="Times New Roman" w:hAnsi="Times New Roman" w:cs="Times New Roman"/>
          <w:b/>
          <w:sz w:val="24"/>
          <w:szCs w:val="28"/>
        </w:rPr>
        <w:t>и-планетарно ИВДИВО</w:t>
      </w:r>
      <w:r>
        <w:rPr>
          <w:rFonts w:ascii="Times New Roman" w:hAnsi="Times New Roman" w:cs="Times New Roman"/>
          <w:b/>
          <w:sz w:val="24"/>
          <w:szCs w:val="28"/>
        </w:rPr>
        <w:t xml:space="preserve"> Парадигм.</w:t>
      </w:r>
    </w:p>
    <w:p w14:paraId="59E98C14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Центр октавно-метагалактического образования и воспитания</w:t>
      </w:r>
    </w:p>
    <w:p w14:paraId="6FAFB819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Мг. Учебный центр подготовки космонавтов.</w:t>
      </w:r>
    </w:p>
    <w:p w14:paraId="4336994F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Центр стратегических исследований и инициатив</w:t>
      </w:r>
    </w:p>
    <w:p w14:paraId="20A439DA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Космодром</w:t>
      </w:r>
    </w:p>
    <w:p w14:paraId="574C24FA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Технополис перспективной энергетики</w:t>
      </w:r>
    </w:p>
    <w:p w14:paraId="1F338149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Мг. Центр инновационных технологий</w:t>
      </w:r>
    </w:p>
    <w:p w14:paraId="15F387AB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Мг. Центр путешествий и спортивной подготовки.</w:t>
      </w:r>
    </w:p>
    <w:p w14:paraId="3AA85CCD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67FCE85B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Акценты текущего настоящего:</w:t>
      </w:r>
    </w:p>
    <w:p w14:paraId="6C6ADAA0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Обновление и развитие путей сообщения ( воздушных, наземных, морских)</w:t>
      </w:r>
    </w:p>
    <w:p w14:paraId="5A5217B9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Рост малого и среднего бизнеса (растворение бюрократических препон)</w:t>
      </w:r>
    </w:p>
    <w:p w14:paraId="1A64E7C1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Модернизация системы ЖКХ,( чистота городов, населенных пунктов, обновление)</w:t>
      </w:r>
    </w:p>
    <w:p w14:paraId="2C1B9EE5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-Развитие инфраструктуры Крыма (архитектура, градостроение) инновационными подходами и технологиями стандартами ИВО</w:t>
      </w:r>
    </w:p>
    <w:p w14:paraId="3AAB917B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Взаимокоординация разноуровневого управления вертикали и горизонтали власти эффективностью взаимодействия</w:t>
      </w:r>
    </w:p>
    <w:p w14:paraId="62F8F0CD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отраслей народного хозяйства</w:t>
      </w:r>
    </w:p>
    <w:p w14:paraId="033ACF81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туризма и его видов</w:t>
      </w:r>
    </w:p>
    <w:p w14:paraId="023731FA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здравоохранения, физической культуры.</w:t>
      </w:r>
    </w:p>
    <w:p w14:paraId="1A84FA73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образовательной системы, всех ее видов</w:t>
      </w:r>
    </w:p>
    <w:p w14:paraId="7A88C1D8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повышение качества жизни населения</w:t>
      </w:r>
    </w:p>
    <w:p w14:paraId="6B817D43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культурно- просветительских центров</w:t>
      </w:r>
    </w:p>
    <w:p w14:paraId="61AF5C76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-кадровая подготовка во всех областях стандартами ИВО</w:t>
      </w:r>
    </w:p>
    <w:p w14:paraId="1F7B1514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модернизация системы водоснабжения Крыма</w:t>
      </w:r>
    </w:p>
    <w:p w14:paraId="4FE45D8E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кораблестроение</w:t>
      </w:r>
    </w:p>
    <w:p w14:paraId="06E600C2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модернизация и развитие морской и береговой инфраструктуры</w:t>
      </w:r>
    </w:p>
    <w:p w14:paraId="40B7C2BB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Информационное пространство экополисами</w:t>
      </w:r>
    </w:p>
    <w:p w14:paraId="64B658DF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военно-промышленный оборонный комплекс</w:t>
      </w:r>
    </w:p>
    <w:p w14:paraId="427C5427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гражданская, военная, сельхозяйственная  авиация</w:t>
      </w:r>
    </w:p>
    <w:p w14:paraId="58CB9C6E" w14:textId="36B540A6" w:rsidR="00F12C76" w:rsidRDefault="00190F0B" w:rsidP="00190F0B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8"/>
        </w:rPr>
        <w:t>- строительство мусороперерабатывающих заводов, крематориев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C5931"/>
    <w:multiLevelType w:val="hybridMultilevel"/>
    <w:tmpl w:val="F9387196"/>
    <w:styleLink w:val="12"/>
    <w:lvl w:ilvl="0" w:tplc="EC900B06">
      <w:start w:val="1"/>
      <w:numFmt w:val="bullet"/>
      <w:lvlText w:val="·"/>
      <w:lvlJc w:val="left"/>
      <w:pPr>
        <w:ind w:left="12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D8B6A6">
      <w:start w:val="1"/>
      <w:numFmt w:val="bullet"/>
      <w:lvlText w:val="o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C004E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05464">
      <w:start w:val="1"/>
      <w:numFmt w:val="bullet"/>
      <w:lvlText w:val="·"/>
      <w:lvlJc w:val="left"/>
      <w:pPr>
        <w:ind w:left="343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46D706">
      <w:start w:val="1"/>
      <w:numFmt w:val="bullet"/>
      <w:lvlText w:val="o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C9DAC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E2AB0C">
      <w:start w:val="1"/>
      <w:numFmt w:val="bullet"/>
      <w:lvlText w:val="·"/>
      <w:lvlJc w:val="left"/>
      <w:pPr>
        <w:ind w:left="559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27EFE">
      <w:start w:val="1"/>
      <w:numFmt w:val="bullet"/>
      <w:lvlText w:val="o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B4BBD2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E23168"/>
    <w:multiLevelType w:val="hybridMultilevel"/>
    <w:tmpl w:val="4AE4A374"/>
    <w:styleLink w:val="11"/>
    <w:lvl w:ilvl="0" w:tplc="2564D394">
      <w:start w:val="1"/>
      <w:numFmt w:val="bullet"/>
      <w:lvlText w:val="▪"/>
      <w:lvlJc w:val="left"/>
      <w:pPr>
        <w:ind w:left="141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8BFC6">
      <w:start w:val="1"/>
      <w:numFmt w:val="bullet"/>
      <w:lvlText w:val="□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E1E6E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9A33A2">
      <w:start w:val="1"/>
      <w:numFmt w:val="bullet"/>
      <w:lvlText w:val="•"/>
      <w:lvlJc w:val="left"/>
      <w:pPr>
        <w:ind w:left="38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FECE20">
      <w:start w:val="1"/>
      <w:numFmt w:val="bullet"/>
      <w:lvlText w:val="□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56A984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0822A">
      <w:start w:val="1"/>
      <w:numFmt w:val="bullet"/>
      <w:lvlText w:val="•"/>
      <w:lvlJc w:val="left"/>
      <w:pPr>
        <w:ind w:left="60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46344">
      <w:start w:val="1"/>
      <w:numFmt w:val="bullet"/>
      <w:lvlText w:val="□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D8EAA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EA41A6"/>
    <w:multiLevelType w:val="hybridMultilevel"/>
    <w:tmpl w:val="673A9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56EA4"/>
    <w:multiLevelType w:val="multilevel"/>
    <w:tmpl w:val="BECE5A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320" w:hanging="72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360" w:hanging="1440"/>
      </w:pPr>
    </w:lvl>
    <w:lvl w:ilvl="8">
      <w:start w:val="1"/>
      <w:numFmt w:val="decimal"/>
      <w:lvlText w:val="%1.%2.%3.%4.%5.%6.%7.%8.%9."/>
      <w:lvlJc w:val="left"/>
      <w:pPr>
        <w:ind w:left="10800" w:hanging="1800"/>
      </w:pPr>
    </w:lvl>
  </w:abstractNum>
  <w:abstractNum w:abstractNumId="4" w15:restartNumberingAfterBreak="0">
    <w:nsid w:val="35CB64F8"/>
    <w:multiLevelType w:val="hybridMultilevel"/>
    <w:tmpl w:val="F9387196"/>
    <w:numStyleLink w:val="12"/>
  </w:abstractNum>
  <w:abstractNum w:abstractNumId="5" w15:restartNumberingAfterBreak="0">
    <w:nsid w:val="3A6F7621"/>
    <w:multiLevelType w:val="hybridMultilevel"/>
    <w:tmpl w:val="352072B0"/>
    <w:styleLink w:val="4"/>
    <w:lvl w:ilvl="0" w:tplc="228EFA4A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2FC4290">
      <w:start w:val="1"/>
      <w:numFmt w:val="bullet"/>
      <w:lvlText w:val="□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509A6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1211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16450A">
      <w:start w:val="1"/>
      <w:numFmt w:val="bullet"/>
      <w:lvlText w:val="□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E767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6ABF4">
      <w:start w:val="1"/>
      <w:numFmt w:val="bullet"/>
      <w:lvlText w:val="•"/>
      <w:lvlJc w:val="left"/>
      <w:pPr>
        <w:ind w:left="54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025164">
      <w:start w:val="1"/>
      <w:numFmt w:val="bullet"/>
      <w:lvlText w:val="□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0667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146F50"/>
    <w:multiLevelType w:val="hybridMultilevel"/>
    <w:tmpl w:val="2ED05008"/>
    <w:styleLink w:val="8"/>
    <w:lvl w:ilvl="0" w:tplc="BEC65A1E">
      <w:start w:val="1"/>
      <w:numFmt w:val="bullet"/>
      <w:lvlText w:val="▪"/>
      <w:lvlJc w:val="left"/>
      <w:pPr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2A132">
      <w:start w:val="1"/>
      <w:numFmt w:val="bullet"/>
      <w:lvlText w:val="□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5C1A40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54AE5E">
      <w:start w:val="1"/>
      <w:numFmt w:val="bullet"/>
      <w:lvlText w:val="•"/>
      <w:lvlJc w:val="left"/>
      <w:pPr>
        <w:ind w:left="34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6C04FE">
      <w:start w:val="1"/>
      <w:numFmt w:val="bullet"/>
      <w:lvlText w:val="□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EE6F46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A017D6">
      <w:start w:val="1"/>
      <w:numFmt w:val="bullet"/>
      <w:lvlText w:val="•"/>
      <w:lvlJc w:val="left"/>
      <w:pPr>
        <w:ind w:left="55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CAD852">
      <w:start w:val="1"/>
      <w:numFmt w:val="bullet"/>
      <w:lvlText w:val="□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24803C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F10056B"/>
    <w:multiLevelType w:val="hybridMultilevel"/>
    <w:tmpl w:val="F5DE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810D2"/>
    <w:multiLevelType w:val="hybridMultilevel"/>
    <w:tmpl w:val="D27462C8"/>
    <w:numStyleLink w:val="10"/>
  </w:abstractNum>
  <w:abstractNum w:abstractNumId="9" w15:restartNumberingAfterBreak="0">
    <w:nsid w:val="549A650A"/>
    <w:multiLevelType w:val="hybridMultilevel"/>
    <w:tmpl w:val="E244DD02"/>
    <w:styleLink w:val="7"/>
    <w:lvl w:ilvl="0" w:tplc="1C1EFCA2">
      <w:start w:val="1"/>
      <w:numFmt w:val="bullet"/>
      <w:lvlText w:val="❖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41013CE">
      <w:start w:val="1"/>
      <w:numFmt w:val="bullet"/>
      <w:lvlText w:val="□"/>
      <w:lvlJc w:val="left"/>
      <w:pPr>
        <w:ind w:left="17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BC3FEE">
      <w:start w:val="1"/>
      <w:numFmt w:val="bullet"/>
      <w:lvlText w:val="▪"/>
      <w:lvlJc w:val="left"/>
      <w:pPr>
        <w:ind w:left="24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0D282">
      <w:start w:val="1"/>
      <w:numFmt w:val="bullet"/>
      <w:lvlText w:val="•"/>
      <w:lvlJc w:val="left"/>
      <w:pPr>
        <w:ind w:left="31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634E6">
      <w:start w:val="1"/>
      <w:numFmt w:val="bullet"/>
      <w:lvlText w:val="□"/>
      <w:lvlJc w:val="left"/>
      <w:pPr>
        <w:ind w:left="387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AAA36">
      <w:start w:val="1"/>
      <w:numFmt w:val="bullet"/>
      <w:lvlText w:val="▪"/>
      <w:lvlJc w:val="left"/>
      <w:pPr>
        <w:ind w:left="45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AF7F6">
      <w:start w:val="1"/>
      <w:numFmt w:val="bullet"/>
      <w:lvlText w:val="•"/>
      <w:lvlJc w:val="left"/>
      <w:pPr>
        <w:ind w:left="53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4BC20">
      <w:start w:val="1"/>
      <w:numFmt w:val="bullet"/>
      <w:lvlText w:val="□"/>
      <w:lvlJc w:val="left"/>
      <w:pPr>
        <w:ind w:left="60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C48C6E">
      <w:start w:val="1"/>
      <w:numFmt w:val="bullet"/>
      <w:lvlText w:val="▪"/>
      <w:lvlJc w:val="left"/>
      <w:pPr>
        <w:ind w:left="67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6507095"/>
    <w:multiLevelType w:val="hybridMultilevel"/>
    <w:tmpl w:val="4AE4A374"/>
    <w:numStyleLink w:val="11"/>
  </w:abstractNum>
  <w:abstractNum w:abstractNumId="11" w15:restartNumberingAfterBreak="0">
    <w:nsid w:val="56A36CF1"/>
    <w:multiLevelType w:val="hybridMultilevel"/>
    <w:tmpl w:val="6D20C61C"/>
    <w:styleLink w:val="9"/>
    <w:lvl w:ilvl="0" w:tplc="AB16DADA">
      <w:start w:val="1"/>
      <w:numFmt w:val="bullet"/>
      <w:lvlText w:val="▪"/>
      <w:lvlJc w:val="left"/>
      <w:pPr>
        <w:ind w:left="15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92EE36">
      <w:start w:val="1"/>
      <w:numFmt w:val="bullet"/>
      <w:lvlText w:val="□"/>
      <w:lvlJc w:val="left"/>
      <w:pPr>
        <w:ind w:left="22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66068">
      <w:start w:val="1"/>
      <w:numFmt w:val="bullet"/>
      <w:lvlText w:val="▪"/>
      <w:lvlJc w:val="left"/>
      <w:pPr>
        <w:ind w:left="30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06E28">
      <w:start w:val="1"/>
      <w:numFmt w:val="bullet"/>
      <w:lvlText w:val="•"/>
      <w:lvlJc w:val="left"/>
      <w:pPr>
        <w:ind w:left="37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CBA62">
      <w:start w:val="1"/>
      <w:numFmt w:val="bullet"/>
      <w:lvlText w:val="□"/>
      <w:lvlJc w:val="left"/>
      <w:pPr>
        <w:ind w:left="44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3E7AC6">
      <w:start w:val="1"/>
      <w:numFmt w:val="bullet"/>
      <w:lvlText w:val="▪"/>
      <w:lvlJc w:val="left"/>
      <w:pPr>
        <w:ind w:left="51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8E832">
      <w:start w:val="1"/>
      <w:numFmt w:val="bullet"/>
      <w:lvlText w:val="•"/>
      <w:lvlJc w:val="left"/>
      <w:pPr>
        <w:ind w:left="58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2938C">
      <w:start w:val="1"/>
      <w:numFmt w:val="bullet"/>
      <w:lvlText w:val="□"/>
      <w:lvlJc w:val="left"/>
      <w:pPr>
        <w:ind w:left="66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2487E">
      <w:start w:val="1"/>
      <w:numFmt w:val="bullet"/>
      <w:lvlText w:val="▪"/>
      <w:lvlJc w:val="left"/>
      <w:pPr>
        <w:ind w:left="73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94E52EB"/>
    <w:multiLevelType w:val="hybridMultilevel"/>
    <w:tmpl w:val="6510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D4BA0"/>
    <w:multiLevelType w:val="hybridMultilevel"/>
    <w:tmpl w:val="59D6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2433B"/>
    <w:multiLevelType w:val="hybridMultilevel"/>
    <w:tmpl w:val="D27462C8"/>
    <w:styleLink w:val="10"/>
    <w:lvl w:ilvl="0" w:tplc="2B36FDC0">
      <w:start w:val="1"/>
      <w:numFmt w:val="bullet"/>
      <w:lvlText w:val="▪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2C752">
      <w:start w:val="1"/>
      <w:numFmt w:val="bullet"/>
      <w:lvlText w:val="□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8E6F0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FC2362">
      <w:start w:val="1"/>
      <w:numFmt w:val="bullet"/>
      <w:lvlText w:val="•"/>
      <w:lvlJc w:val="left"/>
      <w:pPr>
        <w:ind w:left="38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E00D16">
      <w:start w:val="1"/>
      <w:numFmt w:val="bullet"/>
      <w:lvlText w:val="□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825402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032C6">
      <w:start w:val="1"/>
      <w:numFmt w:val="bullet"/>
      <w:lvlText w:val="•"/>
      <w:lvlJc w:val="left"/>
      <w:pPr>
        <w:ind w:left="60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6F59E">
      <w:start w:val="1"/>
      <w:numFmt w:val="bullet"/>
      <w:lvlText w:val="□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E605C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5A21A10"/>
    <w:multiLevelType w:val="multilevel"/>
    <w:tmpl w:val="32E878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492A6A"/>
    <w:multiLevelType w:val="hybridMultilevel"/>
    <w:tmpl w:val="2ED05008"/>
    <w:numStyleLink w:val="8"/>
  </w:abstractNum>
  <w:num w:numId="1">
    <w:abstractNumId w:val="12"/>
  </w:num>
  <w:num w:numId="2">
    <w:abstractNumId w:val="2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6"/>
  </w:num>
  <w:num w:numId="11">
    <w:abstractNumId w:val="11"/>
  </w:num>
  <w:num w:numId="12">
    <w:abstractNumId w:val="14"/>
  </w:num>
  <w:num w:numId="13">
    <w:abstractNumId w:val="8"/>
  </w:num>
  <w:num w:numId="14">
    <w:abstractNumId w:val="1"/>
  </w:num>
  <w:num w:numId="15">
    <w:abstractNumId w:val="10"/>
  </w:num>
  <w:num w:numId="16">
    <w:abstractNumId w:val="0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FE"/>
    <w:rsid w:val="00063077"/>
    <w:rsid w:val="0008142C"/>
    <w:rsid w:val="00190F0B"/>
    <w:rsid w:val="001D0459"/>
    <w:rsid w:val="002F1F45"/>
    <w:rsid w:val="003C40FE"/>
    <w:rsid w:val="003D6147"/>
    <w:rsid w:val="00424715"/>
    <w:rsid w:val="00475CF9"/>
    <w:rsid w:val="004A3EB1"/>
    <w:rsid w:val="004B303D"/>
    <w:rsid w:val="0053504D"/>
    <w:rsid w:val="00555A93"/>
    <w:rsid w:val="006104BB"/>
    <w:rsid w:val="006C0B77"/>
    <w:rsid w:val="00781C27"/>
    <w:rsid w:val="007E6C40"/>
    <w:rsid w:val="008242FF"/>
    <w:rsid w:val="00870751"/>
    <w:rsid w:val="00891BCD"/>
    <w:rsid w:val="00922C48"/>
    <w:rsid w:val="00933E85"/>
    <w:rsid w:val="00A831D2"/>
    <w:rsid w:val="00A85AB8"/>
    <w:rsid w:val="00B2047C"/>
    <w:rsid w:val="00B37001"/>
    <w:rsid w:val="00B915B7"/>
    <w:rsid w:val="00CB465C"/>
    <w:rsid w:val="00CE7696"/>
    <w:rsid w:val="00D96062"/>
    <w:rsid w:val="00DC0587"/>
    <w:rsid w:val="00E20267"/>
    <w:rsid w:val="00EA59DF"/>
    <w:rsid w:val="00EE4070"/>
    <w:rsid w:val="00F12C76"/>
    <w:rsid w:val="00F8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EA08"/>
  <w15:chartTrackingRefBased/>
  <w15:docId w15:val="{95AEC7CB-6D00-4467-99C2-7BC447DA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0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0F0B"/>
    <w:pPr>
      <w:ind w:left="720"/>
      <w:contextualSpacing/>
    </w:pPr>
  </w:style>
  <w:style w:type="paragraph" w:styleId="a4">
    <w:name w:val="No Spacing"/>
    <w:link w:val="a5"/>
    <w:qFormat/>
    <w:rsid w:val="0006307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063077"/>
    <w:rPr>
      <w:rFonts w:eastAsia="Times New Roman" w:cs="Times New Roman"/>
      <w:color w:val="000000"/>
      <w:szCs w:val="20"/>
      <w:lang w:eastAsia="ru-RU"/>
    </w:rPr>
  </w:style>
  <w:style w:type="numbering" w:customStyle="1" w:styleId="4">
    <w:name w:val="Импортированный стиль 4"/>
    <w:rsid w:val="00933E85"/>
    <w:pPr>
      <w:numPr>
        <w:numId w:val="7"/>
      </w:numPr>
    </w:pPr>
  </w:style>
  <w:style w:type="numbering" w:customStyle="1" w:styleId="7">
    <w:name w:val="Импортированный стиль 7"/>
    <w:rsid w:val="00DC0587"/>
    <w:pPr>
      <w:numPr>
        <w:numId w:val="8"/>
      </w:numPr>
    </w:pPr>
  </w:style>
  <w:style w:type="numbering" w:customStyle="1" w:styleId="8">
    <w:name w:val="Импортированный стиль 8"/>
    <w:rsid w:val="00DC0587"/>
    <w:pPr>
      <w:numPr>
        <w:numId w:val="9"/>
      </w:numPr>
    </w:pPr>
  </w:style>
  <w:style w:type="numbering" w:customStyle="1" w:styleId="9">
    <w:name w:val="Импортированный стиль 9"/>
    <w:rsid w:val="00DC0587"/>
    <w:pPr>
      <w:numPr>
        <w:numId w:val="11"/>
      </w:numPr>
    </w:pPr>
  </w:style>
  <w:style w:type="numbering" w:customStyle="1" w:styleId="10">
    <w:name w:val="Импортированный стиль 10"/>
    <w:rsid w:val="00DC0587"/>
    <w:pPr>
      <w:numPr>
        <w:numId w:val="12"/>
      </w:numPr>
    </w:pPr>
  </w:style>
  <w:style w:type="numbering" w:customStyle="1" w:styleId="11">
    <w:name w:val="Импортированный стиль 11"/>
    <w:rsid w:val="00DC0587"/>
    <w:pPr>
      <w:numPr>
        <w:numId w:val="14"/>
      </w:numPr>
    </w:pPr>
  </w:style>
  <w:style w:type="numbering" w:customStyle="1" w:styleId="12">
    <w:name w:val="Импортированный стиль 12"/>
    <w:rsid w:val="00DC058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dcterms:created xsi:type="dcterms:W3CDTF">2023-09-15T11:45:00Z</dcterms:created>
  <dcterms:modified xsi:type="dcterms:W3CDTF">2023-10-01T20:40:00Z</dcterms:modified>
</cp:coreProperties>
</file>