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CA" w:rsidRPr="00B93DCE" w:rsidRDefault="009339CA" w:rsidP="00F77B35">
      <w:pPr>
        <w:jc w:val="center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B93DCE">
        <w:rPr>
          <w:rFonts w:ascii="Times New Roman" w:hAnsi="Times New Roman" w:cs="Times New Roman"/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:rsidR="009339CA" w:rsidRPr="00B93DCE" w:rsidRDefault="009339CA" w:rsidP="00F77B35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93DCE">
        <w:rPr>
          <w:rFonts w:ascii="Times New Roman" w:hAnsi="Times New Roman" w:cs="Times New Roman"/>
          <w:color w:val="FF0000"/>
          <w:sz w:val="20"/>
          <w:szCs w:val="20"/>
        </w:rPr>
        <w:t xml:space="preserve">План Синтеза ИВДИВО Забайкалье 8128/1984/1472/960/448 архетипа ИВ </w:t>
      </w:r>
      <w:proofErr w:type="spellStart"/>
      <w:r w:rsidRPr="00B93DCE">
        <w:rPr>
          <w:rFonts w:ascii="Times New Roman" w:hAnsi="Times New Roman" w:cs="Times New Roman"/>
          <w:color w:val="FF0000"/>
          <w:sz w:val="20"/>
          <w:szCs w:val="20"/>
        </w:rPr>
        <w:t>Аватара</w:t>
      </w:r>
      <w:proofErr w:type="spellEnd"/>
      <w:r w:rsidRPr="00B93DCE">
        <w:rPr>
          <w:rFonts w:ascii="Times New Roman" w:hAnsi="Times New Roman" w:cs="Times New Roman"/>
          <w:color w:val="FF0000"/>
          <w:sz w:val="20"/>
          <w:szCs w:val="20"/>
        </w:rPr>
        <w:t xml:space="preserve"> Синтеза Вадима ИВАС Кут </w:t>
      </w:r>
      <w:proofErr w:type="spellStart"/>
      <w:r w:rsidRPr="00B93DCE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</w:p>
    <w:p w:rsidR="009339CA" w:rsidRPr="00B93DCE" w:rsidRDefault="009339CA" w:rsidP="00F77B35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93DCE">
        <w:rPr>
          <w:rFonts w:ascii="Times New Roman" w:hAnsi="Times New Roman" w:cs="Times New Roman"/>
          <w:color w:val="FF0000"/>
          <w:sz w:val="20"/>
          <w:szCs w:val="20"/>
        </w:rPr>
        <w:t xml:space="preserve">  на 2024-2025год</w:t>
      </w:r>
    </w:p>
    <w:p w:rsidR="009339CA" w:rsidRPr="00B93DCE" w:rsidRDefault="00BE2DA8" w:rsidP="00F77B35">
      <w:pPr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B93DCE">
        <w:rPr>
          <w:rFonts w:ascii="Times New Roman" w:hAnsi="Times New Roman" w:cs="Times New Roman"/>
          <w:i/>
          <w:color w:val="FF0000"/>
          <w:sz w:val="20"/>
          <w:szCs w:val="20"/>
        </w:rPr>
        <w:t>Утверждаю. КХ 27</w:t>
      </w:r>
      <w:r w:rsidR="00592DD1" w:rsidRPr="00B93DCE">
        <w:rPr>
          <w:rFonts w:ascii="Times New Roman" w:hAnsi="Times New Roman" w:cs="Times New Roman"/>
          <w:i/>
          <w:color w:val="FF0000"/>
          <w:sz w:val="20"/>
          <w:szCs w:val="20"/>
        </w:rPr>
        <w:t>.11.</w:t>
      </w:r>
      <w:r w:rsidR="009339CA" w:rsidRPr="00B93DCE">
        <w:rPr>
          <w:rFonts w:ascii="Times New Roman" w:hAnsi="Times New Roman" w:cs="Times New Roman"/>
          <w:i/>
          <w:color w:val="FF0000"/>
          <w:sz w:val="20"/>
          <w:szCs w:val="20"/>
        </w:rPr>
        <w:t>2024</w:t>
      </w:r>
    </w:p>
    <w:p w:rsidR="009339CA" w:rsidRPr="00BE2DA8" w:rsidRDefault="009339CA" w:rsidP="00F77B35">
      <w:pPr>
        <w:rPr>
          <w:rFonts w:ascii="Times New Roman" w:hAnsi="Times New Roman" w:cs="Times New Roman"/>
          <w:b/>
          <w:sz w:val="20"/>
          <w:szCs w:val="20"/>
        </w:rPr>
      </w:pPr>
      <w:r w:rsidRPr="00BE2DA8">
        <w:rPr>
          <w:rFonts w:ascii="Times New Roman" w:hAnsi="Times New Roman" w:cs="Times New Roman"/>
          <w:b/>
          <w:sz w:val="20"/>
          <w:szCs w:val="20"/>
        </w:rPr>
        <w:t xml:space="preserve">Явление, выражение, разработка: </w:t>
      </w:r>
    </w:p>
    <w:p w:rsidR="009339CA" w:rsidRPr="00BE2DA8" w:rsidRDefault="009339CA" w:rsidP="00F77B3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2DA8">
        <w:rPr>
          <w:rFonts w:ascii="Times New Roman" w:hAnsi="Times New Roman" w:cs="Times New Roman"/>
          <w:b/>
          <w:sz w:val="20"/>
          <w:szCs w:val="20"/>
        </w:rPr>
        <w:t xml:space="preserve">Изначально Вышестоящий Отец </w:t>
      </w:r>
      <w:r w:rsidRPr="00BE2DA8">
        <w:rPr>
          <w:rFonts w:ascii="Times New Roman" w:hAnsi="Times New Roman" w:cs="Times New Roman"/>
          <w:b/>
          <w:color w:val="FF0000"/>
          <w:sz w:val="20"/>
          <w:szCs w:val="20"/>
        </w:rPr>
        <w:t>Синтез Изначально Вышестоящего Отца</w:t>
      </w: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/>
          <w:bCs/>
          <w:sz w:val="20"/>
          <w:szCs w:val="20"/>
        </w:rPr>
        <w:t>1. Синтез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 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Изначально Вышестоящего Отца.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8076/3980/3468/2956/2444/1932/1420/908/396</w:t>
      </w:r>
      <w:bookmarkStart w:id="0" w:name="_Hlk54202151"/>
      <w:r w:rsidRPr="00DB26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 xml:space="preserve">Изначально Вышестоящий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Изначально Вышестоящего Отца Вадим </w:t>
      </w:r>
      <w:bookmarkEnd w:id="0"/>
      <w:r w:rsidRPr="00DB2654">
        <w:rPr>
          <w:rFonts w:ascii="Times New Roman" w:hAnsi="Times New Roman" w:cs="Times New Roman"/>
          <w:sz w:val="20"/>
          <w:szCs w:val="20"/>
        </w:rPr>
        <w:t xml:space="preserve">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bCs/>
          <w:sz w:val="20"/>
          <w:szCs w:val="20"/>
        </w:rPr>
      </w:pPr>
      <w:r w:rsidRPr="00DB2654">
        <w:rPr>
          <w:rFonts w:ascii="Times New Roman" w:hAnsi="Times New Roman" w:cs="Times New Roman"/>
          <w:b/>
          <w:bCs/>
          <w:sz w:val="20"/>
          <w:szCs w:val="20"/>
        </w:rPr>
        <w:t>Синтез Искусство каждого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396. 12. виртуозность Отец-человек-субъект-землянина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8140/4044/3532/3020/2508/1996/1484/972/460 </w:t>
      </w:r>
      <w:r w:rsidRPr="00DB2654">
        <w:rPr>
          <w:rFonts w:ascii="Times New Roman" w:hAnsi="Times New Roman" w:cs="Times New Roman"/>
          <w:sz w:val="20"/>
          <w:szCs w:val="20"/>
        </w:rPr>
        <w:t xml:space="preserve">Изначально Вышестоящий Человек-Ипостась Изначально Вышестоящего Отца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    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Cs/>
          <w:sz w:val="20"/>
          <w:szCs w:val="20"/>
        </w:rPr>
        <w:t xml:space="preserve">Синтез Фа-ИВДИВО реальностей метагалактик/октав/всеедин/извечин/метаизвечин/октоизвечин/всеизвечин/суперизвечин/высших метагалактик/высших октав/высших </w:t>
      </w:r>
      <w:proofErr w:type="spellStart"/>
      <w:r w:rsidRPr="00DB2654">
        <w:rPr>
          <w:rFonts w:ascii="Times New Roman" w:hAnsi="Times New Roman" w:cs="Times New Roman"/>
          <w:bCs/>
          <w:sz w:val="20"/>
          <w:szCs w:val="20"/>
        </w:rPr>
        <w:t>всеедин</w:t>
      </w:r>
      <w:proofErr w:type="spellEnd"/>
      <w:r w:rsidRPr="00DB2654">
        <w:rPr>
          <w:rFonts w:ascii="Times New Roman" w:hAnsi="Times New Roman" w:cs="Times New Roman"/>
          <w:bCs/>
          <w:sz w:val="20"/>
          <w:szCs w:val="20"/>
        </w:rPr>
        <w:t xml:space="preserve">/ высших </w:t>
      </w:r>
      <w:proofErr w:type="spellStart"/>
      <w:r w:rsidRPr="00DB2654">
        <w:rPr>
          <w:rFonts w:ascii="Times New Roman" w:hAnsi="Times New Roman" w:cs="Times New Roman"/>
          <w:bCs/>
          <w:sz w:val="20"/>
          <w:szCs w:val="20"/>
        </w:rPr>
        <w:t>извечин</w:t>
      </w:r>
      <w:proofErr w:type="spellEnd"/>
      <w:r w:rsidRPr="00DB2654">
        <w:rPr>
          <w:rFonts w:ascii="Times New Roman" w:hAnsi="Times New Roman" w:cs="Times New Roman"/>
          <w:bCs/>
          <w:sz w:val="20"/>
          <w:szCs w:val="20"/>
        </w:rPr>
        <w:t xml:space="preserve">/высших </w:t>
      </w:r>
      <w:proofErr w:type="spellStart"/>
      <w:r w:rsidRPr="00DB2654">
        <w:rPr>
          <w:rFonts w:ascii="Times New Roman" w:hAnsi="Times New Roman" w:cs="Times New Roman"/>
          <w:bCs/>
          <w:sz w:val="20"/>
          <w:szCs w:val="20"/>
        </w:rPr>
        <w:t>метаизвечин</w:t>
      </w:r>
      <w:proofErr w:type="spellEnd"/>
      <w:r w:rsidRPr="00DB2654">
        <w:rPr>
          <w:rFonts w:ascii="Times New Roman" w:hAnsi="Times New Roman" w:cs="Times New Roman"/>
          <w:bCs/>
          <w:sz w:val="20"/>
          <w:szCs w:val="20"/>
        </w:rPr>
        <w:t xml:space="preserve">/высших </w:t>
      </w:r>
      <w:proofErr w:type="spellStart"/>
      <w:r w:rsidRPr="00DB2654">
        <w:rPr>
          <w:rFonts w:ascii="Times New Roman" w:hAnsi="Times New Roman" w:cs="Times New Roman"/>
          <w:bCs/>
          <w:sz w:val="20"/>
          <w:szCs w:val="20"/>
        </w:rPr>
        <w:t>октоизвечин</w:t>
      </w:r>
      <w:proofErr w:type="spellEnd"/>
      <w:r w:rsidRPr="00DB2654">
        <w:rPr>
          <w:rFonts w:ascii="Times New Roman" w:hAnsi="Times New Roman" w:cs="Times New Roman"/>
          <w:bCs/>
          <w:sz w:val="20"/>
          <w:szCs w:val="20"/>
        </w:rPr>
        <w:t xml:space="preserve">/высших </w:t>
      </w:r>
      <w:proofErr w:type="spellStart"/>
      <w:r w:rsidRPr="00DB2654">
        <w:rPr>
          <w:rFonts w:ascii="Times New Roman" w:hAnsi="Times New Roman" w:cs="Times New Roman"/>
          <w:bCs/>
          <w:sz w:val="20"/>
          <w:szCs w:val="20"/>
        </w:rPr>
        <w:t>всеизвечин</w:t>
      </w:r>
      <w:proofErr w:type="spellEnd"/>
      <w:r w:rsidRPr="00DB2654">
        <w:rPr>
          <w:rFonts w:ascii="Times New Roman" w:hAnsi="Times New Roman" w:cs="Times New Roman"/>
          <w:bCs/>
          <w:sz w:val="20"/>
          <w:szCs w:val="20"/>
        </w:rPr>
        <w:t xml:space="preserve">/высших </w:t>
      </w:r>
      <w:proofErr w:type="spellStart"/>
      <w:r w:rsidRPr="00DB2654">
        <w:rPr>
          <w:rFonts w:ascii="Times New Roman" w:hAnsi="Times New Roman" w:cs="Times New Roman"/>
          <w:bCs/>
          <w:sz w:val="20"/>
          <w:szCs w:val="20"/>
        </w:rPr>
        <w:t>суперизвечин</w:t>
      </w:r>
      <w:proofErr w:type="spellEnd"/>
      <w:r w:rsidRPr="00DB2654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Cs/>
          <w:sz w:val="20"/>
          <w:szCs w:val="20"/>
        </w:rPr>
        <w:t>Синтез Человек-Ипостаси Изначально Вышестоящего Отца каждого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Cs/>
          <w:sz w:val="20"/>
          <w:szCs w:val="20"/>
        </w:rPr>
        <w:t>Синтез Всеединых Частей Изначально Вышестоящего Отца каждого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Cs/>
          <w:sz w:val="20"/>
          <w:szCs w:val="20"/>
        </w:rPr>
        <w:t>Синтез Элегантности Отец-Человек-Субъект-Землянина Изначально Вышестоящего Отца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>Синтез</w:t>
      </w:r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iCs/>
          <w:sz w:val="20"/>
          <w:szCs w:val="20"/>
        </w:rPr>
        <w:t xml:space="preserve">ИВДИВО-Вечного </w:t>
      </w:r>
      <w:proofErr w:type="spellStart"/>
      <w:r w:rsidRPr="00DB2654">
        <w:rPr>
          <w:rFonts w:ascii="Times New Roman" w:hAnsi="Times New Roman" w:cs="Times New Roman"/>
          <w:iCs/>
          <w:sz w:val="20"/>
          <w:szCs w:val="20"/>
        </w:rPr>
        <w:t>Сверхкосмоса</w:t>
      </w:r>
      <w:proofErr w:type="spellEnd"/>
      <w:r w:rsidRPr="00DB265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iCs/>
          <w:sz w:val="20"/>
          <w:szCs w:val="20"/>
        </w:rPr>
        <w:t>Синтезностей</w:t>
      </w:r>
      <w:proofErr w:type="spellEnd"/>
      <w:r w:rsidRPr="00DB2654">
        <w:rPr>
          <w:rFonts w:ascii="Times New Roman" w:hAnsi="Times New Roman" w:cs="Times New Roman"/>
          <w:iCs/>
          <w:sz w:val="20"/>
          <w:szCs w:val="20"/>
        </w:rPr>
        <w:t xml:space="preserve"> каждого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 xml:space="preserve">Синтез Умений синтеза ИВДИВО-Вечного </w:t>
      </w:r>
      <w:proofErr w:type="spellStart"/>
      <w:r w:rsidRPr="00DB2654">
        <w:rPr>
          <w:rFonts w:ascii="Times New Roman" w:hAnsi="Times New Roman" w:cs="Times New Roman"/>
          <w:iCs/>
          <w:sz w:val="20"/>
          <w:szCs w:val="20"/>
        </w:rPr>
        <w:t>Сверхкосмоса</w:t>
      </w:r>
      <w:proofErr w:type="spellEnd"/>
      <w:r w:rsidRPr="00DB265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iCs/>
          <w:sz w:val="20"/>
          <w:szCs w:val="20"/>
        </w:rPr>
        <w:t>Синтезностей</w:t>
      </w:r>
      <w:proofErr w:type="spellEnd"/>
      <w:r w:rsidRPr="00DB2654">
        <w:rPr>
          <w:rFonts w:ascii="Times New Roman" w:hAnsi="Times New Roman" w:cs="Times New Roman"/>
          <w:iCs/>
          <w:sz w:val="20"/>
          <w:szCs w:val="20"/>
        </w:rPr>
        <w:t xml:space="preserve"> Изначально Вышестоящего Отца каждого            </w:t>
      </w:r>
    </w:p>
    <w:p w:rsidR="00DB2654" w:rsidRPr="00DB2654" w:rsidRDefault="00DB2654" w:rsidP="00F77B35">
      <w:pPr>
        <w:numPr>
          <w:ilvl w:val="0"/>
          <w:numId w:val="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Синтеза ИВО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Праполномочного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ИВО ИВАС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Вадима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– 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Части ИВО – Виртуозность Отец-Человек-Субъект-Землянина.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Аватарессы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Тамары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– 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Правиртуозности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спецификой  столпа 95-ти Подразделений ИВДИВО-ИВДИВО-тело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прапрактики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Ядра ИВДИВО Забайкалье.</w:t>
      </w:r>
    </w:p>
    <w:p w:rsidR="00DB2654" w:rsidRPr="00DB2654" w:rsidRDefault="009339CA" w:rsidP="00F77B3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Столпа ИВДИВО Забайкалье.</w:t>
      </w:r>
      <w:r w:rsidR="00DB2654" w:rsidRPr="00DB26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654" w:rsidRPr="00DB2654" w:rsidRDefault="00DB2654" w:rsidP="00F77B3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22-мя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от 448.192.ИВАС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до 431.174. ИВАС Эдуарда ИВО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до ИВАС Сергея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C0A1A" w:rsidRPr="00DB2654" w:rsidRDefault="00AC0A1A" w:rsidP="00F77B3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Синтез </w:t>
      </w:r>
      <w:r w:rsidR="004C0751" w:rsidRPr="00DB2654">
        <w:rPr>
          <w:rFonts w:ascii="Times New Roman" w:hAnsi="Times New Roman" w:cs="Times New Roman"/>
          <w:sz w:val="20"/>
          <w:szCs w:val="20"/>
        </w:rPr>
        <w:t xml:space="preserve">Столпа </w:t>
      </w:r>
      <w:r w:rsidRPr="00DB2654">
        <w:rPr>
          <w:rFonts w:ascii="Times New Roman" w:hAnsi="Times New Roman" w:cs="Times New Roman"/>
          <w:sz w:val="20"/>
          <w:szCs w:val="20"/>
        </w:rPr>
        <w:t>Высших Частей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ИВАС Служения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 ИВДИВО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Виртуозности  ИВО синтез-архетипически в видах Космоса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ИВДИВО Забайкалье 22-х Организаций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Синтез ИВДИВО-Полномочий Совершенств – Ипостасный Синтез, Синтез Служащего,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Посвящёнческий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Синтез.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i/>
          <w:iCs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Курсовой Синтез Ядер Синтеза </w:t>
      </w:r>
      <w:r w:rsidRPr="00DB265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B2654">
        <w:rPr>
          <w:rFonts w:ascii="Times New Roman" w:hAnsi="Times New Roman" w:cs="Times New Roman"/>
          <w:iCs/>
          <w:sz w:val="20"/>
          <w:szCs w:val="20"/>
        </w:rPr>
        <w:t>4 и 1 курса Синтеза ИВО</w:t>
      </w:r>
      <w:r w:rsidRPr="00DB265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iCs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>Синтез 61 Ядер Синтеза ИВО, стяжённых Подразделением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iCs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>Синтез Элегантности ОЧСЗ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iCs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>Системный Синтез ИВДИВО – взаимодействие частностей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iCs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 xml:space="preserve">Синтез </w:t>
      </w:r>
      <w:proofErr w:type="gramStart"/>
      <w:r w:rsidRPr="00DB2654">
        <w:rPr>
          <w:rFonts w:ascii="Times New Roman" w:hAnsi="Times New Roman" w:cs="Times New Roman"/>
          <w:iCs/>
          <w:sz w:val="20"/>
          <w:szCs w:val="20"/>
        </w:rPr>
        <w:t>Посвящённого</w:t>
      </w:r>
      <w:proofErr w:type="gramEnd"/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>Праздничный Синтез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i/>
          <w:iCs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Лично-ориентированный 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 Полномочного ИВО –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Парадигмальный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  </w:t>
      </w:r>
      <w:r w:rsidRPr="00DB2654">
        <w:rPr>
          <w:rFonts w:ascii="Times New Roman" w:hAnsi="Times New Roman" w:cs="Times New Roman"/>
          <w:i/>
          <w:iCs/>
          <w:sz w:val="20"/>
          <w:szCs w:val="20"/>
        </w:rPr>
        <w:t>(Синтез ракурсом Должностных Полномочий, ракурс Степени, ракурс личной подготовки Синтезом)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ind w:firstLine="3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/>
          <w:bCs/>
          <w:sz w:val="20"/>
          <w:szCs w:val="20"/>
        </w:rPr>
        <w:t>Совет ИВО: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448.192. Синтез Синтеза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447.191.Синтез Воли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446.190.Синтез Мудрости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445.189.Синтез Любви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444.188.Синтез Творения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443.187.Синтез Созидания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442.186.Синтез Репликации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441.185.Синтез Жизни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440.184.Синтез Воскрешения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439.183.Синтез Я-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438.182.Синтез Генезиса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437.181.Синтез Человечности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436.180.Синтез Служения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435.179.Синтез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Вершения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434.178.Синтез Практики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433.177.Синтез Могущества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432.176.Синтез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Ивдивности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431.175.Синтез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Сверхпассионарности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430.174.Синтез Истинности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429.173. 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Окскости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428.172. Синтез Красоты ИВО</w:t>
      </w:r>
    </w:p>
    <w:p w:rsidR="00DB2654" w:rsidRPr="00DB2654" w:rsidRDefault="00DB2654" w:rsidP="00F77B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427.171. Синтез Константы ИВО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F77B35" w:rsidRDefault="00DB2654" w:rsidP="00F77B35">
      <w:pPr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Четверица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Подразделения ИВДИВО Забайкалье на 2024-2025 синтез-год:</w:t>
      </w:r>
    </w:p>
    <w:p w:rsidR="00DB2654" w:rsidRPr="00DB2654" w:rsidRDefault="00DB2654" w:rsidP="00F77B35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77B35">
        <w:rPr>
          <w:rFonts w:ascii="Times New Roman" w:hAnsi="Times New Roman" w:cs="Times New Roman"/>
          <w:b/>
          <w:color w:val="7030A0"/>
          <w:sz w:val="20"/>
          <w:szCs w:val="20"/>
        </w:rPr>
        <w:t>Мыслеобраз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: Всеединство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каждого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огнеобразным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Творением ИВО</w:t>
      </w:r>
      <w:r w:rsidRPr="00DB2654">
        <w:rPr>
          <w:rFonts w:ascii="Times New Roman" w:hAnsi="Times New Roman" w:cs="Times New Roman"/>
          <w:b/>
          <w:sz w:val="20"/>
          <w:szCs w:val="20"/>
        </w:rPr>
        <w:br/>
      </w:r>
      <w:r w:rsidRPr="00F77B35">
        <w:rPr>
          <w:rFonts w:ascii="Times New Roman" w:hAnsi="Times New Roman" w:cs="Times New Roman"/>
          <w:b/>
          <w:color w:val="7030A0"/>
          <w:sz w:val="20"/>
          <w:szCs w:val="20"/>
        </w:rPr>
        <w:t>Цель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: Созидание Парадигмы подразделения отцовским делом каждого             </w:t>
      </w:r>
      <w:r w:rsidRPr="00DB2654">
        <w:rPr>
          <w:rFonts w:ascii="Times New Roman" w:hAnsi="Times New Roman" w:cs="Times New Roman"/>
          <w:b/>
          <w:sz w:val="20"/>
          <w:szCs w:val="20"/>
        </w:rPr>
        <w:br/>
      </w:r>
      <w:r w:rsidRPr="00F77B35">
        <w:rPr>
          <w:rFonts w:ascii="Times New Roman" w:hAnsi="Times New Roman" w:cs="Times New Roman"/>
          <w:b/>
          <w:color w:val="7030A0"/>
          <w:sz w:val="20"/>
          <w:szCs w:val="20"/>
        </w:rPr>
        <w:t>Задача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: 1.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Сверхпассионарность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ИВДИВО-деятельности разработкой ядер Синтеза. </w:t>
      </w:r>
      <w:r w:rsidRPr="00DB2654">
        <w:rPr>
          <w:rFonts w:ascii="Times New Roman" w:hAnsi="Times New Roman" w:cs="Times New Roman"/>
          <w:b/>
          <w:sz w:val="20"/>
          <w:szCs w:val="20"/>
        </w:rPr>
        <w:tab/>
      </w:r>
      <w:r w:rsidRPr="00DB2654">
        <w:rPr>
          <w:rFonts w:ascii="Times New Roman" w:hAnsi="Times New Roman" w:cs="Times New Roman"/>
          <w:b/>
          <w:sz w:val="20"/>
          <w:szCs w:val="20"/>
        </w:rPr>
        <w:tab/>
        <w:t xml:space="preserve">   2. Научность компетентных действий в зданиях подразделения                                                                           </w:t>
      </w:r>
      <w:r w:rsidRPr="00F77B35">
        <w:rPr>
          <w:rFonts w:ascii="Times New Roman" w:hAnsi="Times New Roman" w:cs="Times New Roman"/>
          <w:b/>
          <w:color w:val="7030A0"/>
          <w:sz w:val="20"/>
          <w:szCs w:val="20"/>
        </w:rPr>
        <w:t>Устремление</w:t>
      </w:r>
      <w:r w:rsidRPr="00DB2654">
        <w:rPr>
          <w:rFonts w:ascii="Times New Roman" w:hAnsi="Times New Roman" w:cs="Times New Roman"/>
          <w:b/>
          <w:sz w:val="20"/>
          <w:szCs w:val="20"/>
        </w:rPr>
        <w:t>: 1. Формирование курса Синтеза Посвящённого ИВО в подразделении ИВДИВО Забайкалье 2. Искусно-творящая жизнь Дома Идеями Созидания 3. Виртуозно-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фатическая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среда Синтеза </w:t>
      </w:r>
      <w:proofErr w:type="gramStart"/>
      <w:r w:rsidRPr="00DB2654">
        <w:rPr>
          <w:rFonts w:ascii="Times New Roman" w:hAnsi="Times New Roman" w:cs="Times New Roman"/>
          <w:b/>
          <w:sz w:val="20"/>
          <w:szCs w:val="20"/>
        </w:rPr>
        <w:t>командной</w:t>
      </w:r>
      <w:proofErr w:type="gram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воссоединённостью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>.</w:t>
      </w:r>
    </w:p>
    <w:p w:rsidR="00DB2654" w:rsidRPr="00DB2654" w:rsidRDefault="00DB2654" w:rsidP="00F77B35">
      <w:pPr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                            Фа подразделения - Фа-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Есмь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ИВО Метагалактики Фа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proofErr w:type="spellStart"/>
      <w:r w:rsidRPr="00DB2654">
        <w:rPr>
          <w:rFonts w:ascii="Times New Roman" w:hAnsi="Times New Roman" w:cs="Times New Roman"/>
          <w:b/>
          <w:bCs/>
          <w:sz w:val="20"/>
          <w:szCs w:val="20"/>
        </w:rPr>
        <w:t>Станца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 развития стяжённой 512-рицы Человека с 1537 по 2048-ю часть, 87 архетипом ИВДИВО, развиваемой для граждан территории Служения:</w:t>
      </w:r>
      <w:r w:rsidRPr="00DB2654">
        <w:rPr>
          <w:rFonts w:ascii="Times New Roman" w:hAnsi="Times New Roman" w:cs="Times New Roman"/>
          <w:b/>
          <w:bCs/>
          <w:sz w:val="20"/>
          <w:szCs w:val="20"/>
        </w:rPr>
        <w:t> ИВДИВО-рост частей Человека Виртуозно</w:t>
      </w:r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C43F6D" w:rsidRDefault="00DB2654" w:rsidP="00C43F6D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 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47 ИВДИВО-тело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прамогущество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ИВО - </w:t>
      </w:r>
      <w:r w:rsidRPr="00DB2654">
        <w:rPr>
          <w:rFonts w:ascii="Times New Roman" w:hAnsi="Times New Roman" w:cs="Times New Roman"/>
          <w:sz w:val="20"/>
          <w:szCs w:val="20"/>
        </w:rPr>
        <w:t>Часть ИВО Человека Планеты Земля ИВО ответственности явления командой подразделения ИВДИВО Забайкалье</w:t>
      </w:r>
    </w:p>
    <w:p w:rsidR="00DB2654" w:rsidRPr="00DB2654" w:rsidRDefault="00DB2654" w:rsidP="00F77B35">
      <w:pPr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22-х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ричный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столп Высших частей</w:t>
      </w:r>
    </w:p>
    <w:p w:rsidR="00DB2654" w:rsidRPr="00DB2654" w:rsidRDefault="00DB2654" w:rsidP="00F77B35">
      <w:pPr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Фиксация  в Азиатском Центре ИВДИВО.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Станца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: Пробуждение Красотой Диалектики </w:t>
      </w:r>
      <w:proofErr w:type="gramStart"/>
      <w:r w:rsidRPr="00DB2654">
        <w:rPr>
          <w:rFonts w:ascii="Times New Roman" w:hAnsi="Times New Roman" w:cs="Times New Roman"/>
          <w:b/>
          <w:sz w:val="20"/>
          <w:szCs w:val="20"/>
        </w:rPr>
        <w:t>Посвящённого</w:t>
      </w:r>
      <w:proofErr w:type="gram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. Страна ответственности Таджикистан столица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Душамбе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(10 </w:t>
      </w:r>
      <w:proofErr w:type="gramStart"/>
      <w:r w:rsidRPr="00DB2654">
        <w:rPr>
          <w:rFonts w:ascii="Times New Roman" w:hAnsi="Times New Roman" w:cs="Times New Roman"/>
          <w:b/>
          <w:sz w:val="20"/>
          <w:szCs w:val="20"/>
        </w:rPr>
        <w:t>млн</w:t>
      </w:r>
      <w:proofErr w:type="gram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человек). Координация 449 этажа здания Подразделения с территорией страны ответственности.</w:t>
      </w:r>
    </w:p>
    <w:p w:rsidR="00C43F6D" w:rsidRDefault="00C43F6D" w:rsidP="00C43F6D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C43F6D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2. Структурная организация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Ядро Синтеза Подразделения ИВДИВО Забайкалье.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Столп Подразделения ИВДИВО Забайкалье.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Нить Синтеза с Ядрами Синтеза Подразделения ИВДИВО Забайкалье, Нити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Сфера Подразделения ИВДИВО Забайкалье, с оболочками Сфер 22 Организаций.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61 Ядро Синтеза ИВО, 22 Оболочки Сферы Подразделения.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Роза Огня Подразделения ИВДИВО Забайкалье.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Чаша Подразделения ИВДИВО Забайкалье.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Здания Подразделения в ИВДИВО-полисе Изначально Вышестоящего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ИВО каждого стяжённого архетипа 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C43F6D">
        <w:rPr>
          <w:rFonts w:ascii="Times New Roman" w:hAnsi="Times New Roman" w:cs="Times New Roman"/>
          <w:sz w:val="20"/>
          <w:szCs w:val="20"/>
        </w:rPr>
        <w:t>32 ИВДИВО-здания подразделения</w:t>
      </w:r>
      <w:r w:rsidRPr="00DB2654">
        <w:rPr>
          <w:rFonts w:ascii="Times New Roman" w:hAnsi="Times New Roman" w:cs="Times New Roman"/>
          <w:sz w:val="20"/>
          <w:szCs w:val="20"/>
        </w:rPr>
        <w:t xml:space="preserve"> 16-ти космосов: Метагалактического, Октавного, Всеединого, Извечного,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Метаизвечного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Октоизвечного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Всеизвечного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Суперизвечного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Высшего Метагалактического, Высшего Октавного, Высшего Всеединого, Высшего Извечного, Высшего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Метаизвечного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Высшего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lastRenderedPageBreak/>
        <w:t>Октоизвечного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Высшего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Всеизвечного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Высшего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Суперизвечного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космосов в ИВИВО-полисах ИВО и ИВДИВО-полисах ИВАС КХ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C43F6D">
        <w:rPr>
          <w:rFonts w:ascii="Times New Roman" w:hAnsi="Times New Roman" w:cs="Times New Roman"/>
          <w:sz w:val="20"/>
          <w:szCs w:val="20"/>
        </w:rPr>
        <w:t>ИВДИВО-здания Подразделения ИВДИВО в архетипах -938 зданий на 01.1.2024</w:t>
      </w:r>
      <w:r w:rsidRPr="00DB2654">
        <w:rPr>
          <w:rFonts w:ascii="Times New Roman" w:hAnsi="Times New Roman" w:cs="Times New Roman"/>
          <w:sz w:val="20"/>
          <w:szCs w:val="20"/>
        </w:rPr>
        <w:t>, стяженные восхождением ИВДИВО командно по Архетипам ИВДИВО, с постепенным восхождением и расширением 16</w:t>
      </w:r>
      <w:r w:rsidR="00C43F6D">
        <w:rPr>
          <w:rFonts w:ascii="Times New Roman" w:hAnsi="Times New Roman" w:cs="Times New Roman"/>
          <w:sz w:val="20"/>
          <w:szCs w:val="20"/>
        </w:rPr>
        <w:t>-ти к</w:t>
      </w:r>
      <w:r w:rsidRPr="00DB2654">
        <w:rPr>
          <w:rFonts w:ascii="Times New Roman" w:hAnsi="Times New Roman" w:cs="Times New Roman"/>
          <w:sz w:val="20"/>
          <w:szCs w:val="20"/>
        </w:rPr>
        <w:t>осмически, согласно Стандарту ИВО.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Явлением ИВДИВО территории подразделения ИВДИВО на 448 метагалактическом архетипе ИВДИВО</w:t>
      </w:r>
    </w:p>
    <w:p w:rsidR="00DB2654" w:rsidRPr="00DB2654" w:rsidRDefault="00DB2654" w:rsidP="00F77B35">
      <w:pPr>
        <w:numPr>
          <w:ilvl w:val="0"/>
          <w:numId w:val="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Cs/>
          <w:sz w:val="20"/>
          <w:szCs w:val="20"/>
        </w:rPr>
        <w:t>Т</w:t>
      </w:r>
      <w:r w:rsidRPr="00DB2654">
        <w:rPr>
          <w:rFonts w:ascii="Times New Roman" w:hAnsi="Times New Roman" w:cs="Times New Roman"/>
          <w:sz w:val="20"/>
          <w:szCs w:val="20"/>
        </w:rPr>
        <w:t>ерритория ответственности подразделения на Планете Земля – Забайкальский край</w:t>
      </w:r>
      <w:r w:rsidRPr="00DB265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B2654">
        <w:rPr>
          <w:rFonts w:ascii="Times New Roman" w:hAnsi="Times New Roman" w:cs="Times New Roman"/>
          <w:iCs/>
          <w:sz w:val="20"/>
          <w:szCs w:val="20"/>
        </w:rPr>
        <w:t>К</w:t>
      </w:r>
      <w:r w:rsidRPr="00DB2654">
        <w:rPr>
          <w:rFonts w:ascii="Times New Roman" w:hAnsi="Times New Roman" w:cs="Times New Roman"/>
          <w:sz w:val="20"/>
          <w:szCs w:val="20"/>
        </w:rPr>
        <w:t>онцентрация Синтеза ИВО для внутренне-внешнего развития им 1 млн. гражданами Забайкальского края.</w:t>
      </w:r>
    </w:p>
    <w:p w:rsidR="00F77B35" w:rsidRDefault="00F77B35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3. Компетенции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Синтез Посвящений Изначально Вышестоящего Отца каждого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Прав Синтеза Посвящений Изначально Вышестоящего Отца каждого.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Компетенции Подразделения ракурсом самого высокого Синтеза, стяженного в Подразделении 61 Си ИВО – 16 компетенций 13-го горизонта 4-е ИВДИВО-Полномочия Совершенств / Иерархии Синтеза ИВО.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Компетенции Советов Подразделения ИВДИВО 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Компетенции Совета ИВО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Компетенции Совета Парадигмы.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Компетенции Должностного Совета.</w:t>
      </w:r>
    </w:p>
    <w:p w:rsidR="00DB2654" w:rsidRPr="00DB2654" w:rsidRDefault="00DB2654" w:rsidP="00F77B35">
      <w:pPr>
        <w:numPr>
          <w:ilvl w:val="0"/>
          <w:numId w:val="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Компетенции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-Полномочных,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фиксируемых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в Столпе Подразделения ИВДИВО Забайкалья</w:t>
      </w: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4. План Синтеза Совета ИВО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О деятельности Совета ИВО. Распоряжение 4, пункт 67: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Определить Совету ИВО деятельность по оперативному управлению, стратегическому планированию, тактической организации и тренировкам действенности в явлении ИВО,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Изначально Вышестоящих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видов 8-рицы и Компетенций отдельных и синтеза Частей, любых специфик, взращивающих и совершенствующих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мираклевые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, потенциальные, организационные, руководящие, синтезирующие и иные возможности каждого Члена Совета ИВО.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Цели:</w:t>
      </w:r>
    </w:p>
    <w:p w:rsidR="00DB2654" w:rsidRPr="00DB2654" w:rsidRDefault="00DB2654" w:rsidP="00F77B35">
      <w:pPr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Явление Изначально Вышестоящего Отца.</w:t>
      </w:r>
    </w:p>
    <w:p w:rsidR="00DB2654" w:rsidRPr="00DB2654" w:rsidRDefault="00DB2654" w:rsidP="00F77B35">
      <w:pPr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 Человек-Ипостась ИВО Си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ИВО, Синтез Человек-Ипостаси ИВО каждого, Синтез Элегантности О-Ч-С-З ИВО.</w:t>
      </w:r>
    </w:p>
    <w:p w:rsidR="00DB2654" w:rsidRPr="00DB2654" w:rsidRDefault="00DB2654" w:rsidP="00F77B35">
      <w:pPr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Вадима, Тамары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2654" w:rsidRPr="00DB2654" w:rsidRDefault="00DB2654" w:rsidP="00F77B35">
      <w:pPr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выражение, фиксация и развёртывание Синтез Синтеза ИВО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выражение, фиксация и развёртывание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Вадима и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Правиртуозности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 ИВО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Аватарессы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Тамары.</w:t>
      </w:r>
    </w:p>
    <w:p w:rsidR="00DB2654" w:rsidRPr="00DB2654" w:rsidRDefault="00DB2654" w:rsidP="00F77B35">
      <w:pPr>
        <w:numPr>
          <w:ilvl w:val="0"/>
          <w:numId w:val="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выражение, фиксация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ИВАватаров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ИВАватаресс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22-х организаций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Полномочными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  <w:r w:rsidRPr="00DB2654">
        <w:rPr>
          <w:rFonts w:ascii="Times New Roman" w:hAnsi="Times New Roman" w:cs="Times New Roman"/>
          <w:sz w:val="20"/>
          <w:szCs w:val="20"/>
        </w:rPr>
        <w:t>, явлением соответствующего Синтеза Огня и Части ИВАС организации ИВДИВО.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DB2654" w:rsidRPr="00DB2654" w:rsidRDefault="00DB2654" w:rsidP="00F77B35">
      <w:pPr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Синтеза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  <w:r w:rsidRPr="00DB2654">
        <w:rPr>
          <w:rFonts w:ascii="Times New Roman" w:hAnsi="Times New Roman" w:cs="Times New Roman"/>
          <w:sz w:val="20"/>
          <w:szCs w:val="20"/>
        </w:rPr>
        <w:t xml:space="preserve"> –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дееспособности Части ИВО – Виртуозность Отец-Человек-Субъект-Землянина.</w:t>
      </w:r>
    </w:p>
    <w:p w:rsidR="00DB2654" w:rsidRPr="00DB2654" w:rsidRDefault="00DB2654" w:rsidP="00F77B35">
      <w:pPr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Командные стяжания Части подразделения ИВДИВО Виртуозность ИВО в архетипах. </w:t>
      </w:r>
    </w:p>
    <w:p w:rsidR="00DB2654" w:rsidRPr="00DB2654" w:rsidRDefault="00DB2654" w:rsidP="00F77B35">
      <w:pPr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Командные стяжания зданий подразделения ИВДИВО Забайкалье по Архетипам ИВДИВО в разных видах Космосах сопряженностью восхождения ИВДИВО в целом.</w:t>
      </w:r>
    </w:p>
    <w:p w:rsidR="00DB2654" w:rsidRPr="00DB2654" w:rsidRDefault="00DB2654" w:rsidP="00F77B35">
      <w:pPr>
        <w:numPr>
          <w:ilvl w:val="0"/>
          <w:numId w:val="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Компетенции ракурсом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Забайкалье -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Ипостасность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 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4.1.Организация деятельности Совета ИВО на 2024-2025 синтез-год: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numPr>
          <w:ilvl w:val="0"/>
          <w:numId w:val="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Совет Изначально Вышестоящего Отца проходит 2 раза в месяц.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 xml:space="preserve">Итоги Совета ИВО фиксирует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Цивилизации Синтеза Отец-Человек-Субъекта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ИВАС Филиппа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, ИВДИВО-Секретарь подразделения ИВДИВО Протоколом итогов Совета ИВО.</w:t>
      </w:r>
    </w:p>
    <w:p w:rsidR="00DB2654" w:rsidRPr="00DB2654" w:rsidRDefault="00DB2654" w:rsidP="00F77B35">
      <w:pPr>
        <w:numPr>
          <w:ilvl w:val="0"/>
          <w:numId w:val="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 выступлением всех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 очереди обязательно минимум раз в году (проведение практикума, темы и т.п.) </w:t>
      </w:r>
    </w:p>
    <w:p w:rsidR="00DB2654" w:rsidRPr="00DB2654" w:rsidRDefault="00DB2654" w:rsidP="00F77B35">
      <w:pPr>
        <w:numPr>
          <w:ilvl w:val="0"/>
          <w:numId w:val="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Устремляемся реализовать (Регламент 54 ИВДИВО). Для подразделений ИВДИВО только с 16-31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4 раза в месяц, с отменой остальных советов/занятий и ведением по очереди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своим ракурсом в процессе (внутри) Совета ИВО по 45/60 мин троими, и за 2-3 месяца каждым. </w:t>
      </w:r>
    </w:p>
    <w:p w:rsidR="00DB2654" w:rsidRPr="00DB2654" w:rsidRDefault="00DB2654" w:rsidP="00F77B35">
      <w:pPr>
        <w:numPr>
          <w:ilvl w:val="0"/>
          <w:numId w:val="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Являть Совет ИВО физическим присутствием в команде ДП.</w:t>
      </w: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4.2 Организация Совета Парадигмы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Деятельность Совета Парадигмы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  <w:r w:rsidRPr="00DB2654">
        <w:rPr>
          <w:rFonts w:ascii="Times New Roman" w:hAnsi="Times New Roman" w:cs="Times New Roman"/>
          <w:sz w:val="20"/>
          <w:szCs w:val="20"/>
        </w:rPr>
        <w:t xml:space="preserve"> направлена на реализацию развития Подразделения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взрастанием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 кадрового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филосовско-парадигмального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состава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-Полномочных и разработку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Парадигмальной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Идеологии Подразделения.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Задачи Совета Парадигмы Подразделения: </w:t>
      </w:r>
    </w:p>
    <w:p w:rsidR="00DB2654" w:rsidRPr="00DB2654" w:rsidRDefault="00DB2654" w:rsidP="00F77B35">
      <w:pPr>
        <w:numPr>
          <w:ilvl w:val="0"/>
          <w:numId w:val="1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Фиксация и разработка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Парадигмального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8-рицы каждого явлением всего состава Подразделения.</w:t>
      </w:r>
    </w:p>
    <w:p w:rsidR="00DB2654" w:rsidRPr="00DB2654" w:rsidRDefault="00DB2654" w:rsidP="00F77B35">
      <w:pPr>
        <w:numPr>
          <w:ilvl w:val="0"/>
          <w:numId w:val="1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Синтез-Парадигмы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каждого на основе 7-ми Парадигм, как продукта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парадигмальной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разработки в собственном применении на основе синтез-философских 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парадигмальных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разработок синтезом Синтез-Парадигм Человека, Посвященного, Служащего, Ипостаси, Учителя, Владыки,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Отца.     </w:t>
      </w:r>
    </w:p>
    <w:p w:rsidR="00DB2654" w:rsidRPr="00DB2654" w:rsidRDefault="00DB2654" w:rsidP="00F77B35">
      <w:pPr>
        <w:numPr>
          <w:ilvl w:val="0"/>
          <w:numId w:val="1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ДП как Академичности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Синтез-Философии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1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парадигмы каждой организации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4.3 Организация деятельности  совета парадигмы на 2024-2025 синтез-год: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Совет Парадигмы проходит раз в месяц. Ответственный – Глава Совета Парадигмы подразделения ИВДИВО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 Академии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Синтез-Философии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Изначально Вышестоящего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Мории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Изначально Вышестоящего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r w:rsidRPr="00DB2654">
        <w:rPr>
          <w:rFonts w:ascii="Times New Roman" w:hAnsi="Times New Roman" w:cs="Times New Roman"/>
          <w:i/>
          <w:sz w:val="20"/>
          <w:szCs w:val="20"/>
        </w:rPr>
        <w:t xml:space="preserve">Глава </w:t>
      </w:r>
      <w:proofErr w:type="spellStart"/>
      <w:r w:rsidRPr="00DB2654">
        <w:rPr>
          <w:rFonts w:ascii="Times New Roman" w:hAnsi="Times New Roman" w:cs="Times New Roman"/>
          <w:i/>
          <w:sz w:val="20"/>
          <w:szCs w:val="20"/>
        </w:rPr>
        <w:t>Парадигмального</w:t>
      </w:r>
      <w:proofErr w:type="spellEnd"/>
      <w:r w:rsidRPr="00DB2654">
        <w:rPr>
          <w:rFonts w:ascii="Times New Roman" w:hAnsi="Times New Roman" w:cs="Times New Roman"/>
          <w:i/>
          <w:sz w:val="20"/>
          <w:szCs w:val="20"/>
        </w:rPr>
        <w:t xml:space="preserve"> Совета подразделения ИВДИВО</w:t>
      </w:r>
      <w:r w:rsidRPr="00DB2654">
        <w:rPr>
          <w:rFonts w:ascii="Times New Roman" w:hAnsi="Times New Roman" w:cs="Times New Roman"/>
          <w:sz w:val="20"/>
          <w:szCs w:val="20"/>
        </w:rPr>
        <w:t xml:space="preserve"> с проводимыми заседаниями Совета и занятиями, с поручением фиксации и разработки Синтез-парадигмы каждого в подразделении ИВДИВО.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4.4 План Синтеза Должностного Совета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Должностной Совет является координационным Советом Подразделения ИВДИВО Забайкалье.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В Должностной Совет входят:</w:t>
      </w:r>
    </w:p>
    <w:p w:rsidR="00DB2654" w:rsidRPr="00DB2654" w:rsidRDefault="00DB2654" w:rsidP="00F77B35">
      <w:pPr>
        <w:numPr>
          <w:ilvl w:val="0"/>
          <w:numId w:val="1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Глава Совета 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1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Глава Совета Синтеза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</w:p>
    <w:p w:rsidR="00DB2654" w:rsidRPr="00DB2654" w:rsidRDefault="00DB2654" w:rsidP="00F77B35">
      <w:pPr>
        <w:numPr>
          <w:ilvl w:val="0"/>
          <w:numId w:val="1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Глава Совета Парадигмы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654" w:rsidRPr="00DB2654" w:rsidRDefault="00DB2654" w:rsidP="00F77B35">
      <w:pPr>
        <w:numPr>
          <w:ilvl w:val="0"/>
          <w:numId w:val="1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Подразделения ИВДИВО </w:t>
      </w:r>
      <w:r w:rsidRPr="00DB2654">
        <w:rPr>
          <w:rFonts w:ascii="Times New Roman" w:hAnsi="Times New Roman" w:cs="Times New Roman"/>
          <w:b/>
          <w:sz w:val="20"/>
          <w:szCs w:val="20"/>
        </w:rPr>
        <w:t>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Цели Должностного Совета: 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Рассмотрение и решение актуальных вопросов и задач Подразделения ИВДИВО Забайкалье ракурсом Синтеза Должностного Совета. </w:t>
      </w:r>
    </w:p>
    <w:p w:rsidR="00DB2654" w:rsidRPr="00DB2654" w:rsidRDefault="00DB2654" w:rsidP="00F77B35">
      <w:pPr>
        <w:numPr>
          <w:ilvl w:val="0"/>
          <w:numId w:val="1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Организация и проведение Ревизии ИВДИВО 2 раза в год, согласно Регламенту 3 ИВДИВО с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утвеждением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Ревизии на Совете 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итогово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сдачей итогов Ревизии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Советом ИВО.</w:t>
      </w:r>
    </w:p>
    <w:p w:rsidR="00DB2654" w:rsidRPr="00DB2654" w:rsidRDefault="00DB2654" w:rsidP="00F77B35">
      <w:pPr>
        <w:numPr>
          <w:ilvl w:val="0"/>
          <w:numId w:val="1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Выявление и инициирование в Подразделении новых специфик и направлений деятельности.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Задачи Должностного Совета:</w:t>
      </w:r>
    </w:p>
    <w:p w:rsidR="00DB2654" w:rsidRPr="00DB2654" w:rsidRDefault="00DB2654" w:rsidP="00F77B35">
      <w:pPr>
        <w:numPr>
          <w:ilvl w:val="0"/>
          <w:numId w:val="1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Актуализация направлений деятельности Подразделения.</w:t>
      </w:r>
    </w:p>
    <w:p w:rsidR="00DB2654" w:rsidRPr="00DB2654" w:rsidRDefault="00DB2654" w:rsidP="00F77B35">
      <w:pPr>
        <w:numPr>
          <w:ilvl w:val="0"/>
          <w:numId w:val="1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и ведение кадровой политики Подразделения ИВДИВО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 Забайкалье</w:t>
      </w:r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1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и ведение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Энергопотенциальной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политики Подразделения.</w:t>
      </w:r>
    </w:p>
    <w:p w:rsidR="00DB2654" w:rsidRPr="00DB2654" w:rsidRDefault="00DB2654" w:rsidP="00F77B35">
      <w:pPr>
        <w:numPr>
          <w:ilvl w:val="0"/>
          <w:numId w:val="13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Решение финансовых, хозяйственных вопросов.                                                                      Должностной Совет проводится по необходимости, но не более одного раза в месяц. Глава Должностного Совета –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Подразделения ИВДИВО ИВАС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КутХуми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C43F6D">
      <w:pPr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F77B35">
        <w:rPr>
          <w:rFonts w:ascii="Times New Roman" w:hAnsi="Times New Roman" w:cs="Times New Roman"/>
          <w:b/>
          <w:sz w:val="20"/>
          <w:szCs w:val="20"/>
        </w:rPr>
        <w:t>5.</w:t>
      </w:r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b/>
          <w:sz w:val="20"/>
          <w:szCs w:val="20"/>
        </w:rPr>
        <w:t xml:space="preserve">План Синтеза разработки 8-рицы ведения Организаций ИВДИВО в Подразделении ИВДИВО Забайкалье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Аватарами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Совета ИВО: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1. План Синтеза Организации ИВДИВО.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2. Разработка частностей в ведении Организации Подразделения.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3.</w:t>
      </w:r>
      <w:r w:rsidR="00F77B35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 xml:space="preserve">Категории, термины, понятия, определения Организации ведения. 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4.</w:t>
      </w:r>
      <w:r w:rsidR="00F77B35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>Оперирование практиками (видом Синтезом Организации).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5.</w:t>
      </w:r>
      <w:r w:rsidR="00F77B35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>Набор тематик. Дело Организации.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6.</w:t>
      </w:r>
      <w:r w:rsidR="00F77B35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 xml:space="preserve">Явление специфики Синтеза в ведении Организации Синтезом ИВО в явлении ИВАС КХ в целях разработки Однородного Синтеза Организации для последующего действия Однородным Синтезом Подразделения ИВДИВО.  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F77B35">
        <w:rPr>
          <w:rFonts w:ascii="Times New Roman" w:hAnsi="Times New Roman" w:cs="Times New Roman"/>
          <w:sz w:val="20"/>
          <w:szCs w:val="20"/>
        </w:rPr>
        <w:t xml:space="preserve"> </w:t>
      </w:r>
      <w:r w:rsidRPr="00DB2654">
        <w:rPr>
          <w:rFonts w:ascii="Times New Roman" w:hAnsi="Times New Roman" w:cs="Times New Roman"/>
          <w:sz w:val="20"/>
          <w:szCs w:val="20"/>
        </w:rPr>
        <w:t>Полномочный Синтез.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8.Синтез Подразделения в Организации.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6. Цели Подразделения ИВДИВО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Концентрация Огня и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ИВО, Виртуозности ИВО 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Правиртуозности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синтезтелесно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синтезархетипически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всекосмически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Подразделения: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 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 Человек-Ипостась 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-Ипостаси по Должностному Полномочию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Явление, выражение ИВАС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Вадима, Тамары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Явление, выражение ИВАС Должностного Полномочия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-Полномочным Подразделения.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 и выражение Части ИВАС Организации Подразделения каждым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соответственно.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 Плана Синтеза ИВО Подразделения и Планов Синтеза 22-ти Организаций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Выражение Синтеза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Вадим, Тамара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синтезархетипически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14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дееспособности Части ИВО – Виртуозность Отец-Человек-Субъект-Землянина.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C43F6D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6.1 Задачи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Наработка навыков взаимодействия Ядер Синтеза каждого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-Полномочного с Ядром Подразделения индивидуально и командно.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Наработка вариативности взаимодействия со Сферой Подразделения с развёрткой в Сфере Подразделения плотности, однородности Огня и Синтеза ИВО, ИВАС.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Продолжение курсов Синтеза на территории: четвёртого курса Учителя ИВО.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Новое Рождение территории Забайкалье явлением первого курса Синтеза с 7-8 декабря 2024г. в 16-ричной цельности.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Синтеза 512-рицы Частей Человека, стяжаемых для граждан территории ежегодно ракурсом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Виртуозности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Части ИВО Столпа Частей Планеты Земля – </w:t>
      </w:r>
      <w:r w:rsidRPr="00C43F6D">
        <w:rPr>
          <w:rFonts w:ascii="Times New Roman" w:hAnsi="Times New Roman" w:cs="Times New Roman"/>
          <w:sz w:val="20"/>
          <w:szCs w:val="20"/>
        </w:rPr>
        <w:t xml:space="preserve">47 ИВДИВО-тело </w:t>
      </w:r>
      <w:proofErr w:type="spellStart"/>
      <w:r w:rsidRPr="00C43F6D">
        <w:rPr>
          <w:rFonts w:ascii="Times New Roman" w:hAnsi="Times New Roman" w:cs="Times New Roman"/>
          <w:sz w:val="20"/>
          <w:szCs w:val="20"/>
        </w:rPr>
        <w:t>прамогущество</w:t>
      </w:r>
      <w:proofErr w:type="spellEnd"/>
      <w:r w:rsidRPr="00C43F6D">
        <w:rPr>
          <w:rFonts w:ascii="Times New Roman" w:hAnsi="Times New Roman" w:cs="Times New Roman"/>
          <w:sz w:val="20"/>
          <w:szCs w:val="20"/>
        </w:rPr>
        <w:t xml:space="preserve"> ИВО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Повышение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архетипичности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-Полномочных ежемесячным стяжанием и воспитанием Ипостасных,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Синтез.тел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  Архетипам ИВДИВО синтез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>осмически.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Оперативное исполнение, применение Распоряжений, Регламентов, разъяснений ИВДИВО.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дееспособности Части ИВО – Виртуозность Отец-Человек-Субъект-Землянина разработкой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Столпности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Дело подразделения в ИВДИВО взрасти образованностью Столпа ракурсом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Виртуозности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Огней организаций. Огненность Столпа подразделения. Разработка Синтеза частности организации.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Части ИВО – Виртуозность Отец-Человек-Субъект-Землянина, создание методички.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Явление Части и Ядра Изначально Вышестоящего Отца собою, Части и Ядра Изначально Вышестоящего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фиксация Изначально Вышестоящего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Аватарессы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ракурса подразделения и Должностной Полномочности Изначально Вышестоящего Отца в Синтезе, физически, организуя этим, деятельность ИВДИВО собою, и командой подразделения в целом. 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Утвердить постоянное внутреннее явление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Ипостасности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Синтеза и Огня Части и Компетенции Изначально Вышестоящего Отца каждой позиции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Должностных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Полномочных в подразделении ИВДИВО, собственно Синтеза Изначально Вышестоящего Отца и Изначально Вышестоящего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в соответствующей должностной фиксации Части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Полномочного ИВДИВО.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Развёртка Мировой среды Виртуозности Изначально Вышестоящим Отцом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Фатикой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 Фа Подразделения.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Разработанность и применимость Инструментами Должностных Полномочий.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Стяжание и разработка Абсолютного Огня (Абсолют Фа, Абсолют ИВО). 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Развитие Политической Партии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Парадигмальная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Россия.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Наработка дееспособности Воинов Синтеза Воинства ИВДИВО Подразделения.  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Разработка, явление и реализация Плана Синтеза ИВО Подразделения.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Преображение работы Метагалактического Центра Чита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Организация Съезда Подразделения июнь 2025г. 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Командная подготовка к съезду ИВДИВО 2025г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Развертка 8-ми дней Творения ИВО.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Развёртка Новогодних Рождественских стяжаний.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Организация Праздничных мероприятий, развёртывание праздничного Огня и Синтеза по территории Служения.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Наработка дееспособности в частных и </w:t>
      </w:r>
      <w:proofErr w:type="spellStart"/>
      <w:proofErr w:type="gramStart"/>
      <w:r w:rsidRPr="00DB2654">
        <w:rPr>
          <w:rFonts w:ascii="Times New Roman" w:hAnsi="Times New Roman" w:cs="Times New Roman"/>
          <w:sz w:val="20"/>
          <w:szCs w:val="20"/>
        </w:rPr>
        <w:t>частно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-служебных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зданиях.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Разработанность, образованность 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применённость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системой ЭП.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Организация занятий и мероприятий для граждан.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Ответственное и компетентное Дежурство в зданиях Подразделения. </w:t>
      </w:r>
    </w:p>
    <w:p w:rsidR="00DB2654" w:rsidRPr="00DB2654" w:rsidRDefault="00DB2654" w:rsidP="00F77B35">
      <w:pPr>
        <w:numPr>
          <w:ilvl w:val="0"/>
          <w:numId w:val="15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Развёртка насыщенной среды Синтеза Посвящённого ИВО на территории ИВДИВО и явление образа жизни Посвящённого ежедневным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практикованием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C43F6D">
      <w:pPr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DB2654">
        <w:rPr>
          <w:rFonts w:ascii="Times New Roman" w:hAnsi="Times New Roman" w:cs="Times New Roman"/>
          <w:b/>
          <w:sz w:val="20"/>
          <w:szCs w:val="20"/>
        </w:rPr>
        <w:lastRenderedPageBreak/>
        <w:t>7. Стратегическое планирование деятельности Подразделения ИВДИВО Забайкалье</w:t>
      </w:r>
    </w:p>
    <w:bookmarkEnd w:id="1"/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i/>
          <w:sz w:val="20"/>
          <w:szCs w:val="20"/>
        </w:rPr>
        <w:t>(Учитывает долгосрочный период от пяти до десяти лет)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Освоение архетипов огня-материи ИВДИВО                                          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proofErr w:type="gramStart"/>
      <w:r w:rsidRPr="00DB2654">
        <w:rPr>
          <w:rFonts w:ascii="Times New Roman" w:hAnsi="Times New Roman" w:cs="Times New Roman"/>
          <w:sz w:val="20"/>
          <w:szCs w:val="20"/>
        </w:rPr>
        <w:t>Телесная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выразимость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Человека/Посвящённого/Служащего/Ипостаси/ Учителя/ Владыки/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/ Отца Должностной Полномочностью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Архетипическое явление Части ИВО – Виртуозность ИВО Отец-Человек-Субъект-Землянина  разработанностью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-Полномочными.      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Организация и проведение новых курсов Синтеза на территории городов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Краснокаменск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, Петровск-Забайкальский, Чита.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Рост и развитие Подразделения количественным составом до 256-ти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-Полномочных и более. 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Формирование новых Подразделений ИВДИВО на территории Забайкалья. 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Постоянная фиксация зала Отца, приобретением офиса Подразделения в центре города Чита. </w:t>
      </w:r>
    </w:p>
    <w:p w:rsidR="00DB2654" w:rsidRPr="00DB2654" w:rsidRDefault="00DB2654" w:rsidP="00F77B35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Подготовка территории  к 5 курсу профессионального Синтеза Владыки ИВО</w:t>
      </w:r>
    </w:p>
    <w:p w:rsidR="00DB2654" w:rsidRPr="00DB2654" w:rsidRDefault="00DB2654" w:rsidP="00F77B35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Выйти на формирование и утверждение первых курсов Синтеза ИВО после завершения предыдущего.     </w:t>
      </w:r>
    </w:p>
    <w:p w:rsidR="00DB2654" w:rsidRPr="00DB2654" w:rsidRDefault="009339CA" w:rsidP="00F77B35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Выйти на постоянное течение Синтеза ИВО курсами Синтеза ИВО с переходом 1 курса Синтеза во 2, 3, и 4-й курс Синтеза;</w:t>
      </w:r>
      <w:r w:rsidR="00DB2654" w:rsidRPr="00DB265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339CA" w:rsidRPr="00DB2654" w:rsidRDefault="009339CA" w:rsidP="00F77B35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Каждый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-Полномочный ИВО должен запланировать и состояться в стяжании 64 Ядер Синтеза ИВО первых 4-х курсов Синтеза ИВО (профессиональная и компетентная деятельность в Должностных Полномочиях зависит от стяженных и разработанных Ядер Синтеза ИВО). 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B2654">
        <w:rPr>
          <w:rFonts w:ascii="Times New Roman" w:hAnsi="Times New Roman" w:cs="Times New Roman"/>
          <w:b/>
          <w:sz w:val="20"/>
          <w:szCs w:val="20"/>
        </w:rPr>
        <w:t>8. Тактическое планирование деятельности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i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r w:rsidRPr="00DB2654">
        <w:rPr>
          <w:rFonts w:ascii="Times New Roman" w:hAnsi="Times New Roman" w:cs="Times New Roman"/>
          <w:i/>
          <w:sz w:val="20"/>
          <w:szCs w:val="20"/>
        </w:rPr>
        <w:t>(от одного года до пяти лет)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Проведение Школы Инструментов (ведущая Владычица Си Юлия Кузьмина)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Проведение Школы разработки ВЧ Виртуозност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ведущая Владычица Си Лариса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Барышева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)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Формирование команды из восьми и более Человек для прохождения в другом регионе профессиональных курсов Синтеза или Школы по рекомендации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Реализация разработкой Синтеза тем и стяжаний, явленных на курсах Синтеза ИВО, проведенных на территории подразделения,  пройденных в других подразделениях и эталонных Синтезов в ИВДИВО Изначально Вышестоящим Отцом и Изначально Вышестоящим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, командой ИВДИВО Забайкалье;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Огней Советов Изначально Вышестоящего Отца,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Парадигмальных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Советов, Должностных Советов;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Разработка Столпа Высших Частей в подразделении; 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Занятия, тренинги, мозговые штурмы в развитии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синтез-подготовки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Полномочных, в целях их профессионального роста во владении Синтезом;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Развитие среды Синтеза Подразделения Синтезом командных практик.</w:t>
      </w:r>
    </w:p>
    <w:p w:rsidR="00DB2654" w:rsidRPr="00DB2654" w:rsidRDefault="00DB2654" w:rsidP="00F77B35">
      <w:pPr>
        <w:numPr>
          <w:ilvl w:val="0"/>
          <w:numId w:val="16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Командное явление Огня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Столпом Подразделения.</w:t>
      </w:r>
    </w:p>
    <w:p w:rsidR="00DB2654" w:rsidRPr="00DB2654" w:rsidRDefault="00DB2654" w:rsidP="00F77B35">
      <w:pPr>
        <w:numPr>
          <w:ilvl w:val="0"/>
          <w:numId w:val="1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Разработанность Нити Синтеза Подразделения в синтезе Нитей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 ИВДИВО Забайкалье.</w:t>
      </w:r>
    </w:p>
    <w:p w:rsidR="00DB2654" w:rsidRPr="00DB2654" w:rsidRDefault="00DB2654" w:rsidP="00F77B35">
      <w:pPr>
        <w:numPr>
          <w:ilvl w:val="0"/>
          <w:numId w:val="1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Разработанность Ядра Синтеза Подразделения синтезом Ядер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 Подразделения.</w:t>
      </w:r>
    </w:p>
    <w:p w:rsidR="00DB2654" w:rsidRPr="00DB2654" w:rsidRDefault="00DB2654" w:rsidP="00F77B35">
      <w:pPr>
        <w:numPr>
          <w:ilvl w:val="0"/>
          <w:numId w:val="1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Организация и проведение занятий для граждан.  </w:t>
      </w:r>
    </w:p>
    <w:p w:rsidR="00DB2654" w:rsidRPr="00DB2654" w:rsidRDefault="00DB2654" w:rsidP="00F77B35">
      <w:pPr>
        <w:numPr>
          <w:ilvl w:val="0"/>
          <w:numId w:val="1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Организация и проведение тренировок, тренингов, обучений для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-Полномочных в росте дееспособности Огнём и Синтезом ИВАС, ИВО. </w:t>
      </w:r>
    </w:p>
    <w:p w:rsidR="00DB2654" w:rsidRPr="00DB2654" w:rsidRDefault="00DB2654" w:rsidP="00F77B35">
      <w:pPr>
        <w:numPr>
          <w:ilvl w:val="0"/>
          <w:numId w:val="1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Рост компетентности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 участием в работе горизонта организации ответственности.</w:t>
      </w:r>
    </w:p>
    <w:p w:rsidR="00DB2654" w:rsidRPr="00DB2654" w:rsidRDefault="00DB2654" w:rsidP="00F77B35">
      <w:pPr>
        <w:numPr>
          <w:ilvl w:val="0"/>
          <w:numId w:val="17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Физические встречи и работа с территорией по Поручениям, рекомендациям ИВАС и ИВО.</w:t>
      </w:r>
    </w:p>
    <w:p w:rsidR="00DB2654" w:rsidRPr="00DB2654" w:rsidRDefault="00DB2654" w:rsidP="00F77B35">
      <w:pPr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Синтездеятельность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ИВДИВО Забайкалье  в Азиатском Центре ИВДИВО.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Станца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«Пробуждение Красотой Диалектики Посвящённого» Страна ответственности Таджикистан столица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Душамбе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10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DB2654">
        <w:rPr>
          <w:rFonts w:ascii="Times New Roman" w:hAnsi="Times New Roman" w:cs="Times New Roman"/>
          <w:b/>
          <w:sz w:val="20"/>
          <w:szCs w:val="20"/>
        </w:rPr>
        <w:t>.</w:t>
      </w:r>
    </w:p>
    <w:p w:rsidR="00DB2654" w:rsidRPr="00DB2654" w:rsidRDefault="00DB2654" w:rsidP="00F77B35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Выявление стяжание научных частностей в 10-ти космосах для разработки научной деятельности в перспективе строительство системного синтеза подразделения и в организациях.</w:t>
      </w:r>
    </w:p>
    <w:p w:rsidR="00DB2654" w:rsidRPr="00DB2654" w:rsidRDefault="00DB2654" w:rsidP="00F77B35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Мозговые штурмы умения видеть Парадигму подразделения Синтезом.</w:t>
      </w:r>
    </w:p>
    <w:p w:rsidR="00DB2654" w:rsidRPr="00DB2654" w:rsidRDefault="00DB2654" w:rsidP="00F77B35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Индивидуальная работа ГП с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Компетентными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с целью выявления огненной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первостности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каждого и создания условий количественного и качественного роста подразделения.</w:t>
      </w:r>
    </w:p>
    <w:p w:rsidR="00DB2654" w:rsidRPr="00DB2654" w:rsidRDefault="00DB2654" w:rsidP="00F77B35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Свобода Синтеза Волей Изначально Вышестоящего Отца. Приоритетность Служения в ИВДИВО.</w:t>
      </w:r>
    </w:p>
    <w:p w:rsidR="00DB2654" w:rsidRPr="00DB2654" w:rsidRDefault="00DB2654" w:rsidP="00F77B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bCs/>
          <w:sz w:val="20"/>
          <w:szCs w:val="20"/>
        </w:rPr>
        <w:t>9. Развитие среды Синтеза Подразделения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ab/>
        <w:t xml:space="preserve">Продолжить еженедельно (на планерках и практике Столпа) всеми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Полномочными активировать среду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Синтез Синтеза в подразделении,  и развертывать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огнеобразы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из ядер ДП и ядер Синтеза подразделения для всех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человеков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Полномочных, действующих в подразделении. 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Стратегический вектор: </w:t>
      </w:r>
    </w:p>
    <w:p w:rsidR="00DB2654" w:rsidRPr="00DB2654" w:rsidRDefault="00DB2654" w:rsidP="00F77B35">
      <w:pPr>
        <w:numPr>
          <w:ilvl w:val="0"/>
          <w:numId w:val="1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Организовать стяжание и концентрацию Синтеза 512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в постоянном насыщении Синтезом и Огнем ИВ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среды Синтеза ИВДИВО Забайкалье. Вовлечь в эти стяжания и разработки 512 Синтезов ИВО всю команду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Полномочных подразделения. В дополнении публиковать разъяснения по специфике Синтезов ИВАС;</w:t>
      </w:r>
    </w:p>
    <w:p w:rsidR="00DB2654" w:rsidRPr="00DB2654" w:rsidRDefault="00DB2654" w:rsidP="00F77B35">
      <w:pPr>
        <w:numPr>
          <w:ilvl w:val="0"/>
          <w:numId w:val="1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Ввести разработку Синтез Искусства каждого, как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специалитет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Синтезов ИВДИВО Забайкалье;</w:t>
      </w:r>
    </w:p>
    <w:p w:rsidR="00DB2654" w:rsidRPr="00DB2654" w:rsidRDefault="00DB2654" w:rsidP="00F77B35">
      <w:pPr>
        <w:numPr>
          <w:ilvl w:val="0"/>
          <w:numId w:val="1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Ввести разработку 12-й Частности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(от Мг до Высшего ракурса выражения) Части Виртуозность Отец-Человек-Субъект-Землянина (от Мг до Высшего выражения), и Частей, ответственности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Полномочных подразделения. </w:t>
      </w:r>
    </w:p>
    <w:p w:rsidR="00DB2654" w:rsidRPr="00DB2654" w:rsidRDefault="00DB2654" w:rsidP="00F77B35">
      <w:pPr>
        <w:numPr>
          <w:ilvl w:val="0"/>
          <w:numId w:val="18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Разработать Частность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ракурсом Частности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Полномочного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Синтеза и Синтез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Воли и Воля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т.д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Каждый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Полномочный должен уметь действовать частностью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в разработке порученной Части – этим будет формироваться Частность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Синтезначало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 все 64 Частности в Частях граждан подразделения. </w:t>
      </w:r>
    </w:p>
    <w:p w:rsidR="00DB2654" w:rsidRPr="00DB2654" w:rsidRDefault="00DB2654" w:rsidP="00F77B35">
      <w:pPr>
        <w:numPr>
          <w:ilvl w:val="0"/>
          <w:numId w:val="18"/>
        </w:numPr>
        <w:spacing w:after="160"/>
        <w:rPr>
          <w:rFonts w:ascii="Times New Roman" w:hAnsi="Times New Roman" w:cs="Times New Roman"/>
          <w:sz w:val="20"/>
          <w:szCs w:val="20"/>
        </w:rPr>
      </w:pPr>
      <w:proofErr w:type="gramStart"/>
      <w:r w:rsidRPr="00DB2654">
        <w:rPr>
          <w:rFonts w:ascii="Times New Roman" w:hAnsi="Times New Roman" w:cs="Times New Roman"/>
          <w:sz w:val="20"/>
          <w:szCs w:val="20"/>
        </w:rPr>
        <w:t xml:space="preserve">Научиться каждому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-полномочному физически гореть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1-м курсом синтеза. 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1-й курс Синтеза цельно собою.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iCs/>
          <w:sz w:val="20"/>
          <w:szCs w:val="20"/>
        </w:rPr>
        <w:t xml:space="preserve">Ответственные: </w:t>
      </w:r>
      <w:r w:rsidRPr="00DB2654">
        <w:rPr>
          <w:rFonts w:ascii="Times New Roman" w:hAnsi="Times New Roman" w:cs="Times New Roman"/>
          <w:sz w:val="20"/>
          <w:szCs w:val="20"/>
        </w:rPr>
        <w:t xml:space="preserve">все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Полномочные подразделения, Совет ИВО (организационное действие). </w:t>
      </w:r>
    </w:p>
    <w:p w:rsidR="00DB2654" w:rsidRPr="00DB2654" w:rsidRDefault="00DB2654" w:rsidP="00F77B35">
      <w:pPr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Синтездеятельность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Подразделения ИВДИВО Забайкалье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Ежемесячная синтез-деятельность формируется в последних числах месяца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Аватарессой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Экономики О-Ч-С, оформляется и публикуется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Аватаром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Главой Метагалактического Агентства Информации подразделения ИВДИВО с последующим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возжиганием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расписания у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Главой Подразделения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включает следующие направления деятельности Подразделения:  </w:t>
      </w:r>
    </w:p>
    <w:p w:rsidR="00DB2654" w:rsidRPr="00DB2654" w:rsidRDefault="00DB2654" w:rsidP="00F77B35">
      <w:pPr>
        <w:numPr>
          <w:ilvl w:val="0"/>
          <w:numId w:val="1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Советы Подразделения: Совет ИВО (2 раза в месяц), Совет Парадигмы (раз в месяц), Должностной Совет (по необходимости, но не более одного раза в месяц), Курсы Синтеза ИВО:</w:t>
      </w:r>
    </w:p>
    <w:p w:rsidR="00DB2654" w:rsidRPr="00DB2654" w:rsidRDefault="00DB2654" w:rsidP="00F77B35">
      <w:pPr>
        <w:numPr>
          <w:ilvl w:val="0"/>
          <w:numId w:val="1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Первый курс Синтеза (1-16) в первые выходные каждого месяца, начиная с 7-8 декабря 2024г, Владычица Синтеза Янькова Юлия, Чита</w:t>
      </w:r>
    </w:p>
    <w:p w:rsidR="00DB2654" w:rsidRPr="00F77B35" w:rsidRDefault="00DB2654" w:rsidP="00F77B35">
      <w:pPr>
        <w:numPr>
          <w:ilvl w:val="0"/>
          <w:numId w:val="19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Четвёртый курс Синтеза (59-64),в четвёртые выходные каждого месяца Владычица Синтеза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Кулябина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Татьяна, Чита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Проработка материалов Синтезов в соответствии с Должностной Полномочностью в Подразделении.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Практика Волны Синтеза каждую пятницу в 21.00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Вхождение в обновление распоряжениями ИВО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Стяжание вхождения в Архетипы ИВДИВО в ритме ИВДИВО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Занятие с Главой ИВДИВО 1 числа каждого месяца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Теургия по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напахтыванию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среды Посвящённого и сбору 1-го курса Синтеза.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Онлайн занятия с начинающими в группе «Практическая Философия Синтеза»</w:t>
      </w:r>
    </w:p>
    <w:p w:rsidR="00DB2654" w:rsidRPr="00DB2654" w:rsidRDefault="00DB2654" w:rsidP="00F77B35">
      <w:pPr>
        <w:numPr>
          <w:ilvl w:val="1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Проведение занятий и тренингов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Организаций Подразделения не менее         1 раза в месяц, или участие в ведении Совета ИВО. 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Ежегодные Рождественские Стяжания.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Развёртывание 8-ми Дней Творения ИВО вхождением в Си и Огонь Съезда ИВДИВО.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Съезд Подразделения Забайкалье июнь 2025г.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Стяжание и разработка Фа.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Советы и мозговые штурмы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>-Полномочных ИВДИВО.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Занятия и мероприятия для граждан в офисе и выездные.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Праздники ИВДИВО, развёртывание праздничного Огня и Синтеза по территории Служения.</w:t>
      </w:r>
    </w:p>
    <w:p w:rsidR="00DB2654" w:rsidRPr="00DB2654" w:rsidRDefault="00DB2654" w:rsidP="00F77B35">
      <w:pPr>
        <w:numPr>
          <w:ilvl w:val="0"/>
          <w:numId w:val="20"/>
        </w:numPr>
        <w:spacing w:after="160"/>
        <w:rPr>
          <w:rFonts w:ascii="Times New Roman" w:hAnsi="Times New Roman" w:cs="Times New Roman"/>
          <w:sz w:val="20"/>
          <w:szCs w:val="20"/>
        </w:rPr>
      </w:pP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Взрастание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 части Виртуозность стяжанием по архетипам ИВДИВО.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 xml:space="preserve">11. </w:t>
      </w:r>
      <w:proofErr w:type="spellStart"/>
      <w:r w:rsidRPr="00DB2654">
        <w:rPr>
          <w:rFonts w:ascii="Times New Roman" w:hAnsi="Times New Roman" w:cs="Times New Roman"/>
          <w:b/>
          <w:sz w:val="20"/>
          <w:szCs w:val="20"/>
        </w:rPr>
        <w:t>Энергопотенциальная</w:t>
      </w:r>
      <w:proofErr w:type="spellEnd"/>
      <w:r w:rsidRPr="00DB2654">
        <w:rPr>
          <w:rFonts w:ascii="Times New Roman" w:hAnsi="Times New Roman" w:cs="Times New Roman"/>
          <w:b/>
          <w:sz w:val="20"/>
          <w:szCs w:val="20"/>
        </w:rPr>
        <w:t xml:space="preserve"> Политика Подразделения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numPr>
          <w:ilvl w:val="0"/>
          <w:numId w:val="21"/>
        </w:numPr>
        <w:spacing w:after="160"/>
        <w:rPr>
          <w:rFonts w:ascii="Times New Roman" w:hAnsi="Times New Roman" w:cs="Times New Roman"/>
          <w:sz w:val="20"/>
          <w:szCs w:val="20"/>
        </w:rPr>
      </w:pP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Энергопотенциальная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Политика направлена на реализацию целей и задач Подразделения.</w:t>
      </w:r>
    </w:p>
    <w:p w:rsidR="00DB2654" w:rsidRPr="00DB2654" w:rsidRDefault="00DB2654" w:rsidP="00F77B35">
      <w:pPr>
        <w:numPr>
          <w:ilvl w:val="0"/>
          <w:numId w:val="21"/>
        </w:numPr>
        <w:spacing w:after="160"/>
        <w:rPr>
          <w:rFonts w:ascii="Times New Roman" w:hAnsi="Times New Roman" w:cs="Times New Roman"/>
          <w:sz w:val="20"/>
          <w:szCs w:val="20"/>
        </w:rPr>
      </w:pP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Энергопотенциальная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Политика формируется и утверждается Советом ИВО.</w:t>
      </w:r>
    </w:p>
    <w:p w:rsidR="00DB2654" w:rsidRPr="00DB2654" w:rsidRDefault="00DB2654" w:rsidP="00F77B35">
      <w:pPr>
        <w:numPr>
          <w:ilvl w:val="0"/>
          <w:numId w:val="2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lastRenderedPageBreak/>
        <w:t xml:space="preserve">Исполнение организует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ИВО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Отец-Человек-Субъекта ИВАС Александра ИВАС Кут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Глава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, Финансовый директор подразделения ИВДИВО. </w:t>
      </w:r>
    </w:p>
    <w:p w:rsidR="00DB2654" w:rsidRPr="00DB2654" w:rsidRDefault="00DB2654" w:rsidP="00F77B35">
      <w:pPr>
        <w:numPr>
          <w:ilvl w:val="0"/>
          <w:numId w:val="21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Итоги подводятся Главой </w:t>
      </w:r>
      <w:proofErr w:type="spellStart"/>
      <w:r w:rsidRPr="00DB2654">
        <w:rPr>
          <w:rFonts w:ascii="Times New Roman" w:hAnsi="Times New Roman" w:cs="Times New Roman"/>
          <w:sz w:val="20"/>
          <w:szCs w:val="20"/>
        </w:rPr>
        <w:t>Энергопотенциала</w:t>
      </w:r>
      <w:proofErr w:type="spellEnd"/>
      <w:r w:rsidRPr="00DB2654">
        <w:rPr>
          <w:rFonts w:ascii="Times New Roman" w:hAnsi="Times New Roman" w:cs="Times New Roman"/>
          <w:sz w:val="20"/>
          <w:szCs w:val="20"/>
        </w:rPr>
        <w:t xml:space="preserve"> Подразделения, и отчёт предоставляется Совету ИВО в конце 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синтез-года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 xml:space="preserve"> или по решению Совета.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654" w:rsidRPr="00DB2654" w:rsidRDefault="00DB2654" w:rsidP="00F77B35">
      <w:pPr>
        <w:spacing w:after="1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>12. Реализация Плана Синтеза Подразделения ИВДИВО Забайкалье.</w:t>
      </w:r>
    </w:p>
    <w:p w:rsidR="00DB2654" w:rsidRPr="00DB2654" w:rsidRDefault="00DB2654" w:rsidP="00F77B35">
      <w:pPr>
        <w:numPr>
          <w:ilvl w:val="0"/>
          <w:numId w:val="2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Подведение итогов деятельности Подразделения в реализации Плана Синтеза ИВО, итогами Ревизии ИВДИВО, на Совете ИВО, не менее одного раза в синтез-год: декабрь 2024 г., май 2025 г</w:t>
      </w:r>
      <w:proofErr w:type="gramStart"/>
      <w:r w:rsidRPr="00DB2654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DB2654">
        <w:rPr>
          <w:rFonts w:ascii="Times New Roman" w:hAnsi="Times New Roman" w:cs="Times New Roman"/>
          <w:sz w:val="20"/>
          <w:szCs w:val="20"/>
        </w:rPr>
        <w:t>Регламент 3 ИВДИВО).</w:t>
      </w:r>
    </w:p>
    <w:p w:rsidR="00DB2654" w:rsidRPr="00DB2654" w:rsidRDefault="00DB2654" w:rsidP="00F77B35">
      <w:pPr>
        <w:numPr>
          <w:ilvl w:val="0"/>
          <w:numId w:val="2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Составление Протоколов проведённых Советов Подразделения ИВДИВО Забайкалье.</w:t>
      </w:r>
    </w:p>
    <w:p w:rsidR="00DB2654" w:rsidRPr="00DB2654" w:rsidRDefault="00DB2654" w:rsidP="00F77B35">
      <w:pPr>
        <w:numPr>
          <w:ilvl w:val="0"/>
          <w:numId w:val="22"/>
        </w:numPr>
        <w:spacing w:after="160"/>
        <w:rPr>
          <w:rFonts w:ascii="Times New Roman" w:hAnsi="Times New Roman" w:cs="Times New Roman"/>
          <w:sz w:val="20"/>
          <w:szCs w:val="20"/>
        </w:rPr>
      </w:pPr>
      <w:r w:rsidRPr="00DB2654">
        <w:rPr>
          <w:rFonts w:ascii="Times New Roman" w:hAnsi="Times New Roman" w:cs="Times New Roman"/>
          <w:sz w:val="20"/>
          <w:szCs w:val="20"/>
        </w:rPr>
        <w:t>На основании Плана Синтеза Подразделения будут подведены итоги деятельности Подразделения за год.</w:t>
      </w: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</w:p>
    <w:p w:rsidR="00DB2654" w:rsidRPr="00DB2654" w:rsidRDefault="00DB2654" w:rsidP="00F77B35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DB2654">
        <w:rPr>
          <w:rFonts w:ascii="Times New Roman" w:hAnsi="Times New Roman" w:cs="Times New Roman"/>
          <w:b/>
          <w:sz w:val="20"/>
          <w:szCs w:val="20"/>
        </w:rPr>
        <w:tab/>
      </w:r>
    </w:p>
    <w:p w:rsidR="00DB2654" w:rsidRPr="00DB2654" w:rsidRDefault="00DB2654" w:rsidP="00F77B35">
      <w:pPr>
        <w:rPr>
          <w:rFonts w:ascii="Times New Roman" w:hAnsi="Times New Roman" w:cs="Times New Roman"/>
          <w:sz w:val="20"/>
          <w:szCs w:val="20"/>
        </w:rPr>
      </w:pPr>
    </w:p>
    <w:p w:rsidR="00A96205" w:rsidRPr="00BE2DA8" w:rsidRDefault="00C43F6D" w:rsidP="00F77B35">
      <w:pPr>
        <w:rPr>
          <w:rFonts w:ascii="Times New Roman" w:hAnsi="Times New Roman" w:cs="Times New Roman"/>
          <w:sz w:val="20"/>
          <w:szCs w:val="20"/>
        </w:rPr>
      </w:pPr>
    </w:p>
    <w:sectPr w:rsidR="00A96205" w:rsidRPr="00BE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94D"/>
    <w:multiLevelType w:val="multilevel"/>
    <w:tmpl w:val="1A7677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021999"/>
    <w:multiLevelType w:val="multilevel"/>
    <w:tmpl w:val="7DC43F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03392"/>
    <w:multiLevelType w:val="multilevel"/>
    <w:tmpl w:val="71BA8F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CA6A93"/>
    <w:multiLevelType w:val="multilevel"/>
    <w:tmpl w:val="BD5271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12727C"/>
    <w:multiLevelType w:val="multilevel"/>
    <w:tmpl w:val="BE86CF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742526"/>
    <w:multiLevelType w:val="multilevel"/>
    <w:tmpl w:val="BF8CFA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53B0934"/>
    <w:multiLevelType w:val="multilevel"/>
    <w:tmpl w:val="7C78A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6E50"/>
    <w:multiLevelType w:val="multilevel"/>
    <w:tmpl w:val="9E9671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042B31"/>
    <w:multiLevelType w:val="multilevel"/>
    <w:tmpl w:val="754083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6E067B7"/>
    <w:multiLevelType w:val="multilevel"/>
    <w:tmpl w:val="65C469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6A63A9"/>
    <w:multiLevelType w:val="multilevel"/>
    <w:tmpl w:val="2A567E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B3E6CF9"/>
    <w:multiLevelType w:val="multilevel"/>
    <w:tmpl w:val="B7C46B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CBE7250"/>
    <w:multiLevelType w:val="multilevel"/>
    <w:tmpl w:val="8E5269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85F184F"/>
    <w:multiLevelType w:val="multilevel"/>
    <w:tmpl w:val="821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77A5F"/>
    <w:multiLevelType w:val="multilevel"/>
    <w:tmpl w:val="E1B466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BC87A35"/>
    <w:multiLevelType w:val="multilevel"/>
    <w:tmpl w:val="0E369E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3E82A35"/>
    <w:multiLevelType w:val="multilevel"/>
    <w:tmpl w:val="B8C888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686323"/>
    <w:multiLevelType w:val="multilevel"/>
    <w:tmpl w:val="EA42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A08F1"/>
    <w:multiLevelType w:val="multilevel"/>
    <w:tmpl w:val="6DB8B2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BD25AF8"/>
    <w:multiLevelType w:val="multilevel"/>
    <w:tmpl w:val="389AE9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21D82"/>
    <w:multiLevelType w:val="multilevel"/>
    <w:tmpl w:val="529450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71300D"/>
    <w:multiLevelType w:val="multilevel"/>
    <w:tmpl w:val="633C55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853173B"/>
    <w:multiLevelType w:val="hybridMultilevel"/>
    <w:tmpl w:val="AAE8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5"/>
  </w:num>
  <w:num w:numId="5">
    <w:abstractNumId w:val="18"/>
  </w:num>
  <w:num w:numId="6">
    <w:abstractNumId w:val="16"/>
  </w:num>
  <w:num w:numId="7">
    <w:abstractNumId w:val="1"/>
  </w:num>
  <w:num w:numId="8">
    <w:abstractNumId w:val="15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4"/>
  </w:num>
  <w:num w:numId="14">
    <w:abstractNumId w:val="0"/>
  </w:num>
  <w:num w:numId="15">
    <w:abstractNumId w:val="12"/>
  </w:num>
  <w:num w:numId="16">
    <w:abstractNumId w:val="21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0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CA"/>
    <w:rsid w:val="00076D27"/>
    <w:rsid w:val="002B1FC7"/>
    <w:rsid w:val="00312AE2"/>
    <w:rsid w:val="00362DF5"/>
    <w:rsid w:val="004C0751"/>
    <w:rsid w:val="00592DD1"/>
    <w:rsid w:val="006B3F66"/>
    <w:rsid w:val="008F6A72"/>
    <w:rsid w:val="009339CA"/>
    <w:rsid w:val="00A27E07"/>
    <w:rsid w:val="00A74CBC"/>
    <w:rsid w:val="00AC0A1A"/>
    <w:rsid w:val="00B93DCE"/>
    <w:rsid w:val="00BE2DA8"/>
    <w:rsid w:val="00C43F6D"/>
    <w:rsid w:val="00C86AB5"/>
    <w:rsid w:val="00CA26E8"/>
    <w:rsid w:val="00CE2FE3"/>
    <w:rsid w:val="00D464EE"/>
    <w:rsid w:val="00DB2654"/>
    <w:rsid w:val="00DB37D7"/>
    <w:rsid w:val="00DD04EC"/>
    <w:rsid w:val="00E13FF5"/>
    <w:rsid w:val="00F36939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11</cp:revision>
  <dcterms:created xsi:type="dcterms:W3CDTF">2024-11-20T07:47:00Z</dcterms:created>
  <dcterms:modified xsi:type="dcterms:W3CDTF">2024-12-01T07:39:00Z</dcterms:modified>
</cp:coreProperties>
</file>