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414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4250B1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Хакасия 8128 архетипа ИВ Аватара Синтеза Юлиана ИВАС Кут Хуми</w:t>
      </w:r>
    </w:p>
    <w:p w14:paraId="6CEDC76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КХ 13</w:t>
      </w:r>
      <w:bookmarkStart w:id="0" w:name="_GoBack"/>
      <w:bookmarkEnd w:id="0"/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122024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4CEAA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Нити Синтеза Отец-человек-землянина Синтезом Ощущения 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Экспансия Космосов Частными ИВДИВО-зданиями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Эфирной Материи Синтезом Метапланетарных Статусов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Посвящённость Отец-Человек-Субъекта ИВДИВО Хакасия Учением Синтеза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65C6D4F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7EBA432A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Член РО ПП "Гражданской Империи Российской Федерации" в Рес.Хакасия, Учредитель ФАНО "МЦ Хакасия".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Моногарова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Виды Жизни Большого Космоса ИВО Частными ИВДИВО-зданиями Каждого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Нити Синтеза ОЧЗ Синтезом Ощущения Стандартами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 ОЧС ОЧЗ Нити Синтеза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Жизни Учением Синтеза ИВО Каждому Синтезархетипически Цельно.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 ИВО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ПП"Гражданская Империя Российской Федерации", набор и проверка текстов Синтеза, Янское поручение.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Назаренко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Философией Синтеза расшифровкой Воли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Нити Синтеза Синтезом Мудрости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Проект Академии Синтез Философии Территории ИВДИВО Хакасия разработкой Компетенций и Синтез-парадигмы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Делом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Хорошавина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Словом Изначально Вышестоящего Отца внутреннего мира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32 Наук формой Абсолюта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Служащий метриками Метагалактической Науки Голомики.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Четверица видов Жизни частным ИВДИВО-зданием в ИВДИВО-полисе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 и школ, Член РО ПП "ГИРФ" в Республике Хакасия.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Филатова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ВШС ИВО Системным Синтезом.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Прасинтезная Неотчуждённость Физическим телом Отец-Человек-Субъекта Учением Синтеза ИВО командно.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действия Ядрами Синтеза Бифурцирующим преображением Эфирики Волей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Масштабирование Качества Жизни вдохновенной устремлённостью многообразием космосов Синтезфизично.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Терлюк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Юлиану Мирославе Красотой Творения Хум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Имперское достоинство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Компетенциями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- графиков дежурства в зданиях подразделения, таблиц Синтездеятельности, формирование Столпа подразделения в программе Excel, набор текстов Си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Шестовицкая Галина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Нить Синтеза Отец-Человек-Землянина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Отец-Человек-Субъекта Сверхкосмоса ИВО Синтезом Ощущения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Око Отец-Человек-Землянина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"ГИРФ" в Республике Хакасия,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Сунчугашева Ирина Ананьевна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Омега Нити Синтеза ИВО Синтезом Ощущения Репликации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Части О-Ч-С 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ИВ АС Юлия 16-цей ИВДИВО-Развития О-Ч-С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Праздников ИВДИВО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 Молодёжного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Любаев Сергей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ИВДИВО-стная Системность Ипостасностью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Парадигмальности 16-рицей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Компетентность Синтезом Миров.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Философскость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"Хакасия" ПП,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Соколова Галина Ильинична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Потенциал Синтеза физического тела однородности Частей Огня Воскрешения.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Партийная конфедеративная среда Синтезом Ощущения Воскрешения ИВО 64-ричными партийными частностями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ИВДИВО-Виртуозный Синтез 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Конфедеративная насыщенность Огня ИВАС ИВО личным восхождением.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написание сборника 64 видов Частностей.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Лебедева Марина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оперированием информацией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Организационно-Информационная Среда подразделения ИВДИВО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Должностной Полномочностью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в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ФАНО "МЦ Хакасия",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Алексеева Татьяна Филипповна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Генезиса Истинностью Императива Ощущением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Императивами Генезиса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Восхождение видами организации материи, видами материи распознаванием Разума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генезированием метагалактических Сутей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1C7909EF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Уланова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Экономики Отец-Человек-Субъекта Синтезом Ощущения Человечности Нити Синтеза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глубиной открытости и проникновенности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Часть Сердце Отец-человек-землянина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Совершенного Сердца Синтезфизически.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Абрамов Владимир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Отец-Человек-Субъекта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Слинкина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Энергопотенциала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 Мирославы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каждого Энергопотенциальными возможностями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4-х жизней Творящим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Ерушина Таисия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ИВО концентрацией Синтеза Служебного Огня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внутреннего внешнего ипостастностью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Части Служения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и Образованность Огнём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683FF645">
      <w:pPr>
        <w:rPr>
          <w:rFonts w:ascii="Times New Roman" w:hAnsi="Times New Roman" w:cs="Times New Roman"/>
          <w:b/>
          <w:color w:val="2800FF"/>
          <w:sz w:val="24"/>
        </w:rPr>
      </w:pPr>
    </w:p>
    <w:p w14:paraId="7C3A1ED2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и Директор ФАНО "МЦ Хакасии", Член РО ПП "ГИРФ",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Черкова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Отец-ч-субъекта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Частное ИВДИВО-здание Психодинамическим Мастерством.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Воина Синтеза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Деятельность в ФАНО "МЦ Хакасии" Иерархическим ростом.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Токмашева Галина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16-рицей ИВДИВО-Разработкой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Организации Общества Иерархии Равных выражением ИВАС Юстаса.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применением Части Мышления О-ч-з.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глубоким Служением ИВ Отцу.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Баутина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разработки Частей О-ч-з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Демский Владимир Валентинович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Тезность Сознания Мировоззрением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действий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ИВАС ИВО креативным служением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 Синтез ИВО и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Тонких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ИВ Отцу Синтезом Памяти Нити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реализацией Окскости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Памяти ИВО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Содержание Жизни практическими Методами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Гайнуллин Ринат Габазович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Красоты Нити Синтеза ИВО Аватарскостью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Служения проникновенностью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Синтезного Огня применением Частей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стяжённого Синтеза и Огня в повседневной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Попова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и ИВО разработкой Синтеза Частей.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Инструментов в развитии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Знаний Синтеза ИВО практическими Методами физически собой.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Букатова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Знания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глубоким проникновением с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насыщенность Частей Отец-Человек-Землянина Огнём и Синтезом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Абсолютов Материи и Эволюций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Кокарева Нелля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ИВАС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 Организации ИВАС Себастьяна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Частей, Систем, Аппаратов, Частностей Синтезом Ощущения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23D58FB3">
      <w:pPr>
        <w:rPr>
          <w:rFonts w:ascii="Times New Roman" w:hAnsi="Times New Roman" w:cs="Times New Roman"/>
          <w:b/>
          <w:color w:val="2800FF"/>
          <w:sz w:val="24"/>
        </w:rPr>
      </w:pPr>
    </w:p>
    <w:p w14:paraId="54EF5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Медведева Юлия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Компетентным Служением 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Аппаратов,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любви ОЧЗ 16-рицей ИВДИВО разработкой.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Внутреннего-Внешнего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Грицкова Тамара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Полномочное Служение Синтезом Закона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Части Идейность Тренингами и Практиками с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Идейности Синтезом Закона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Кизнер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Вечная Сверхкосмическая Высшая Метагалактическая Раса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Внутреннего Мира Ростом Частей, Систем, Аппаратов, Частностей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Совершенными Инструментами.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421. Аватаресса ИВО Вечной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Носкова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Синархия ОЧС ИВО Синтезом Императива ИВАС Наума.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Метагалактическое Здоровье дееспособностью Частей, Систем, Аппаратов,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Практика Жизни Знаниями Синтеза ИВО.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C6"/>
    <w:rsid w:val="00006CC6"/>
    <w:rsid w:val="001132FF"/>
    <w:rsid w:val="00693462"/>
    <w:rsid w:val="7FAE6727"/>
    <w:rsid w:val="7FD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2523</Words>
  <Characters>14386</Characters>
  <Lines>119</Lines>
  <Paragraphs>33</Paragraphs>
  <TotalTime>7</TotalTime>
  <ScaleCrop>false</ScaleCrop>
  <LinksUpToDate>false</LinksUpToDate>
  <CharactersWithSpaces>16876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2024-12-12T16:12:00Z</dcterms:created>
  <dc:creator>Galina</dc:creator>
  <cp:lastModifiedBy>olga_monogarova</cp:lastModifiedBy>
  <dcterms:modified xsi:type="dcterms:W3CDTF">2024-12-12T18:07:14Z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03B120B5527E4B9AAA99DAF5F4F7AB86_13</vt:lpwstr>
  </property>
</Properties>
</file>