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BD0C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D3D752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Хакасия 16320 архетипа ИВ Аватара Синтеза Юлиана ИВАС Кут Хуми</w:t>
      </w:r>
    </w:p>
    <w:p w14:paraId="1DB29062">
      <w:pPr>
        <w:jc w:val="right"/>
        <w:rPr>
          <w:rFonts w:hint="default"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КХ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>19012025</w:t>
      </w:r>
    </w:p>
    <w:p w14:paraId="639204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Стратагемия Нити Синтеза Отец-человек-землянина Синтезом Ощущения ИВО.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Экспансия Космосов Частными ИВДИВО-зданиями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Эфирной Материи Синтезом Метапланетарных Статусов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Посвящённость Отец-Человек-Субъекта ИВДИВО Хакасия Учением Синтеза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6AE4767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8F87D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Член РО ПП "Гражданской Империи Российской Федерации" в Рес.Хакасия, Учредитель ФАНО "МЦ Хакасия".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Моногарова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Виды Жизни Большого Космоса ИВО Частными ИВДИВО-зданиями Каждого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Нити Синтеза ОЧЗ Синтезом Ощущения Стандартами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ИВДИВО ОЧС ОЧЗ Нити Синтеза ИВДИВО-развитием.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Жизни Учением Синтеза ИВО Каждому Синтезархетипически Цельно.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 Аватар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ПП"Гражданская Империя Российской Федерации", набор и проверка текстов Синтеза, Янское поручение.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Назаренко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Философией Синтеза расшифровкой Воли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Нити Синтеза Синтезом Мудрости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Проект Академии Синтез Философии Территории ИВДИВО Хакасия разработкой Компетенций и Синтез-парадигмы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Делом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Хорошавина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Словом Изначально Вышестоящего Отца внутреннего мира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 32 Наук формой Абсолюта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Служащий метриками Метагалактической Науки Голомики.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Четверица видов Жизни частным ИВДИВО-зданием в ИВДИВО-полисе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МФЧС и школ, Член РО ПП "ГИРФ" в Республике Хакасия.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Филатова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ВШС ИВО Системным Синтезом.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Прасинтезная Неотчуждённость Физическим телом Отец-Человек-Субъекта Учением Синтеза ИВО командно.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действия Ядрами Синтеза Бифурцирующим преображением Эфирики Волей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Масштабирование Качества Жизни вдохновенной устремлённостью многообразием космосов Синтезфизично.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Терлюк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Империя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Юлиану Мирославе Красотой Творения Хум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Имперское достоинство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Компетенциями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- графиков дежурства в зданиях подразделения, таблиц Синтездеятельности, формирование Столпа подразделения в программе Excel, набор текстов Си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Шестовицкая Галина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Нить Синтеза Отец-Человек-Землянина ИВО Синтезом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Отец-Человек-Субъекта Сверхкосмоса ИВО Синтезом Ощущения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Око Отец-Человек-Землянина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"ГИРФ" в Республике Хакасия,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Сунчугашева Ирина Ананьевна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Омега Нити Синтеза ИВО Синтезом Ощущения Репликации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Части О-Ч-С ИВО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ИВ АС Юлия 16-цей ИВДИВО-Развития О-Ч-С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Праздников ИВДИВО на территории Подразделения.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 Аватар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 Молодёжного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Любаев Сергей Игоревич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ИВДИВО-стная Системность Ипостасностью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Парадигмальности 16-рицей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Космическая Компетентность Синтезом Миров.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Философскость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"Хакасия" ПП,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Соколова Галина Ильинична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Потенциал Синтеза физического тела однородности Частей Огня Воскрешения.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Партийная конфедеративная среда Синтезом Ощущения Воскрешения ИВО 64-ричными партийными частностями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ИВДИВО-Виртуозный Синтез ИВО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Конфедеративная насыщенность Огня ИВАС ИВО личным восхождением.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 Аватаресса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написание сборника 64 видов Частностей.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Лебедева Марина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оперированием информацией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Организационно-Информационная Среда подразделения ИВДИВО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Служения Должностной Полномочностью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ИВО в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ФАНО "МЦ Хакасия",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Алексеева Татьяна Филипповна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Генезиса Истинностью Императива Ощущением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Метагалактический Парламент Императивами Генезиса Мудрости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Восхождение видами организации материи, видами материи распознаванием Разума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генезированием метагалактических Сутей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Уланова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Организация Экономики Отец-Человек-Субъекта Синтезом Ощущения Человечности Нити Синтеза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глубиной открытости и проникновенности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Часть Сердце Отец-человек-землянина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Совершенного Сердца Синтезфизически.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Абрамов Владимир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Нация Гражданской Конфедерации Отец-Человек-Субъекта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ИВО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Ивдивности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Слинкина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Энергопотенциала Отец-Человек-Субъекта Вершением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 Мирославы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Жизни каждого Энергопотенциальными возможностями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4-х жизней Творящим Словом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Ерушина Таисия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ИВО концентрацией Синтеза Служебного Огня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Иерархизация внутреннего внешнего ипостастностью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Части Служения Огнём и Синтезом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и Образованность Огнём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и Директор ФАНО "МЦ Хакасии", Член РО ПП "ГИРФ",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Черкова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Отец-ч-субъекта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Частное ИВДИВО-здание Психодинамическим Мастерством.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Пассионарность Воина Синтеза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Деятельность в ФАНО "МЦ Хакасии" Иерархическим ростом.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Токмашева Галина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16-рицей ИВДИВО-Разработкой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Организации Общества Иерархии Равных выражением ИВАС Юстаса.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применением Части Мышления О-ч-з.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глубоким Служением ИВ Отцу.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Баутина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Сверхпассионарности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разработки Частей О-ч-з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Жизни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 Аватар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Демский Владимир Валентинович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Тезность Сознания Мировоззрением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действий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ИВАС ИВО креативным служением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и Синтез ИВО и ИВАС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Тонких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ИВ Отцу Синтезом Памяти Нити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реализацией Окскости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Памяти ИВО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Содержание Жизни практическими Методами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 Аватар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Гайнуллин Ринат Габазович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Красоты Нити Синтеза ИВО Аватарскостью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Служения проникновенностью ИВ 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Синтезного Огня применением Частей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стяжённого Синтеза и Огня в повседневной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Попова Наталья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и ИВО разработкой Синтеза Частей.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Инструментов в развитии Внутреннего Мира.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Знаний Синтеза ИВО практическими Методами физически собой.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Букатова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Знания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глубоким проникновением с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Магнитная насыщенность Частей Отец-Человек-Землянина Огнём и Синтезом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Абсолютов Материи и Эволюций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Кокарева Нелля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ИВАС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 Организации ИВАС Себастьяна Синтезом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Частей, Систем, Аппаратов, Частностей Синтезом Ощущения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и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Медведева Юлия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Компетентным Служением в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Аппаратов, Частностей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любви ОЧЗ 16-рицей ИВДИВО разработкой.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Внутреннего-Внешнего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Грицкова Тамара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Полномочное Служение Синтезом Закона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Части Идейность Тренингами и Практиками с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Идейности Синтезом Закона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Профессиональная реализация Синтезом Частностей.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422. Аватаресса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Кизнер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Вечная Сверхкосмическая Высшая Метагалактическая Раса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Пробуждённость Внутреннего Мира Ростом Частей, Систем, Аппаратов, Частностей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Действия Совершенными Инструментами.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Частей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421. Аватаресса Изначально Вышестоящего Отца Вечной Сверхкосмической Синархии Отец-Человек-Субъектов ИВО ИВАС Велимира, 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Носкова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Синархия ОЧС ИВО Синтезом Императива ИВАС Наума.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Частностей.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Метагалактическое Здоровье дееспособностью Частей, Систем, Аппаратов, Частностей.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Практика Жизни Знаниями Синтеза ИВО.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1D"/>
    <w:rsid w:val="003D7700"/>
    <w:rsid w:val="00606E1D"/>
    <w:rsid w:val="0CC14878"/>
    <w:rsid w:val="14DC1F2B"/>
    <w:rsid w:val="793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2665</Words>
  <Characters>15196</Characters>
  <Lines>126</Lines>
  <Paragraphs>35</Paragraphs>
  <TotalTime>1</TotalTime>
  <ScaleCrop>false</ScaleCrop>
  <LinksUpToDate>false</LinksUpToDate>
  <CharactersWithSpaces>17826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2025-01-18T16:18:00Z</dcterms:created>
  <dc:creator>Galina</dc:creator>
  <cp:lastModifiedBy>olga_monogarova</cp:lastModifiedBy>
  <dcterms:modified xsi:type="dcterms:W3CDTF">2025-01-19T11:05:36Z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F02EFC1B0AD9456090E9329CB56A4F5D_13</vt:lpwstr>
  </property>
</Properties>
</file>