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EF" w:rsidRDefault="00611FEF" w:rsidP="00611FE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11FEF" w:rsidRDefault="00611FEF" w:rsidP="00611FE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Уральск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Игнатия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611FEF" w:rsidRPr="00C30E09" w:rsidRDefault="00611FEF" w:rsidP="00C30E09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30E09">
        <w:rPr>
          <w:rFonts w:ascii="Times New Roman" w:hAnsi="Times New Roman" w:cs="Times New Roman"/>
          <w:color w:val="FF0000"/>
          <w:sz w:val="24"/>
          <w:szCs w:val="24"/>
        </w:rPr>
        <w:t>Утверждаю</w:t>
      </w:r>
      <w:r w:rsidR="00C30E09" w:rsidRPr="00C30E09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C30E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0E09" w:rsidRPr="00C30E09">
        <w:rPr>
          <w:rFonts w:ascii="Times New Roman" w:hAnsi="Times New Roman" w:cs="Times New Roman"/>
          <w:color w:val="FF0000"/>
          <w:sz w:val="24"/>
          <w:szCs w:val="24"/>
        </w:rPr>
        <w:t xml:space="preserve">ИВАС Кут </w:t>
      </w:r>
      <w:proofErr w:type="spellStart"/>
      <w:r w:rsidR="00C30E09" w:rsidRPr="00C30E09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="00C30E09" w:rsidRPr="00C30E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110E">
        <w:rPr>
          <w:rFonts w:ascii="Times New Roman" w:hAnsi="Times New Roman" w:cs="Times New Roman"/>
          <w:color w:val="FF0000"/>
          <w:sz w:val="24"/>
          <w:szCs w:val="24"/>
        </w:rPr>
        <w:t>20012025</w:t>
      </w:r>
    </w:p>
    <w:p w:rsidR="00C30E09" w:rsidRPr="00C30E09" w:rsidRDefault="00C30E09" w:rsidP="00C30E09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30E09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C30E09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ИВДИВО </w:t>
      </w:r>
      <w:proofErr w:type="spellStart"/>
      <w:r w:rsidRPr="00C30E09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C30E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30E09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</w:p>
    <w:p w:rsidR="00C30E09" w:rsidRDefault="00C30E09" w:rsidP="00611FEF">
      <w:pPr>
        <w:rPr>
          <w:rFonts w:ascii="Times New Roman" w:hAnsi="Times New Roman" w:cs="Times New Roman"/>
          <w:color w:val="2800FF"/>
          <w:sz w:val="24"/>
        </w:rPr>
      </w:pPr>
    </w:p>
    <w:p w:rsidR="00611FEF" w:rsidRDefault="00611FEF" w:rsidP="00611FEF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Синтез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Эциклопедичностью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-Полномочных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Философа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Эмпатией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Профессионал Синтеза ИВО Виртуозностью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Бытиём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11FEF" w:rsidRDefault="00611FEF" w:rsidP="00611FE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11FEF" w:rsidRDefault="00611FEF" w:rsidP="00611FEF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Учредитель ОО «Метагалактический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-философской деятельности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Уральск»  </w:t>
      </w:r>
    </w:p>
    <w:p w:rsidR="00611FEF" w:rsidRDefault="00611FEF" w:rsidP="00611FEF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 Учредитель ОО «МАН Западного региона Казахстана –Уральск»</w:t>
      </w:r>
    </w:p>
    <w:p w:rsidR="00611FEF" w:rsidRDefault="00611FEF" w:rsidP="00611FEF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3. Работа с гражданами, в том числе в формате онлайн   </w:t>
      </w:r>
    </w:p>
    <w:p w:rsidR="00611FEF" w:rsidRDefault="00611FEF" w:rsidP="00611FEF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4. Набор текстов ИВДИВО-курса Синтеза ИВО, проводимого Главой ИВДИВО.</w:t>
      </w:r>
    </w:p>
    <w:p w:rsidR="00611FEF" w:rsidRDefault="00611FEF" w:rsidP="00611FEF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5. Ведение отчётности ОО «Метагалактический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-философской деятельности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Уральск».</w:t>
      </w:r>
    </w:p>
    <w:p w:rsidR="00611FEF" w:rsidRDefault="00611FEF" w:rsidP="00611F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6. Ведение отчётности ОО «МАН Западного региона Казахстана –Уральск»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Ырысты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Тлебалдиевна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процессуальностью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Академичность ИВО Перспективами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-Философская Полномочность ИВО реализацией Системного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Управленец ИВДИВО Абсолютностью и Стилем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материалов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Мынбаева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Роза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Камаловна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Части Душа ИВО консолидацией команды ИВДИВО Уральск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мирово-эколюционное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каждого внутренними организациями всех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Путь Философа Синтеза в Огне-Материи разработкой Синтез-Парадигмы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Диалектический внутренне-внешний рост Отец-Человек-Субъект-Землянина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научного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Детского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Иванаева Ирина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 Человек Метагалактики,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Cинтез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 Отца ИВО Течением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Практика Академичностью Наук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Образов ИВО Научно-практической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Звучание Явления ИВО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Самалхан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Курмангазиевна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 настоящего жизнью и служением в 4-х Жизнях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Синтеза ИВО развёртка Синтеза Воли ИВО в каждой из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Явления Я Настоящего ИВО в служении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96-ти инструментов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напрактиковать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ИВО в разных архетипах.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Печатание тезисов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Действенность Потенциалом Творца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Синтезирование Архетипических процессов новыми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эволюционно достигнуть уровня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Си, АЦИ, ОМП ИВДИВО-Имперская Парадигма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Дьячкова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Эталонов Огне-Материи Любовью 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дееспособностью Компетенций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Синтез-философия Ценностей Цивилизации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Бытованием 4-мя Жизнями Отец-Человек-Землянина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Инициатор МЦ, Проработка 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Первостяжаний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 Распоряжений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Хайрушевна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энциклопедичность Синтез-части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8-рично от Человека до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Репликации ИВО методами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Бытие Синтезом ИВО организованностью Праздников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Секретарь изначального космического союза молодёжи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Воинство Синтеза,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Дьячкова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Василиса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Космической Молодёжи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Честь ИВО и Достоинство ИВО Аттестацией 4-ми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партии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1.участие в кадровой службе Иерархии ИВО подразделения ИВДИВО Уральск, 2.разработка в подразделении всех видов стяжаемых материи в ИВДИВО.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Фарида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Тайгалиевна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ИВО Внутренним Учением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Любовью ИВО Лотоса Духа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Любви 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Эталоном Любви Изначально Вышестоящего Отца выразить Учителя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информационного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Идрисова Азина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Кадыровна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 ИВО Чистотой Информационного Поля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4-мя Жизнями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Человек Землянин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Изысканостью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конституционального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МЦ, Столица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Империи Планетой Земля,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Качество ИВО 4-х Жизней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Памяти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Святослав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и Внешняя реализация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Исемберлиев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Азамат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Тлекбаевич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Стать Воли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Архетипического Столпа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Янская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Детского Синтеза, во время перерыва присматривать за детьми, набор тексов Синтеза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Ауесбаевна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ИВАС Юстас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Умения ИВО и Навыки ИВО четырьмя Жизнями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Мышлением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Проверка, набор практик 2 курса, набор практик 3 курса ИВДВИО-Курск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Утешева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Райхан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Сунгатовна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Жизни ИВО делом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4-х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Профессионализма опытом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плана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Куратор и организатор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Дет.Косм.Си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ИВО, Член ревизионной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комиссии,Учредитель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МЦ и АЦИ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Тюлегеновна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ИВО,Абсолют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 План Синтеза ИВО Реализацией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Компетентность Образованностью 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Полномочный План Синтеза ИВО действенностью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ИВДИВО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экополиса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Игнатий Вера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Асел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Аскаровна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Извечная жизнь ИВО Синтез умением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Печать Синтеза ИВО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огнемСинтез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-территориально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 ИВО телесным ОМ явлением синтез Условием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настоящего ИВО Планом Синтеза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-Полномочно синтез 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служебно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Печатание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Алтын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Космизм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становлении Человек-Землян  Человеками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нового Абсолюта 65 арх. Метагалактик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Башенова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Калима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Зайдулловна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Программы Омега,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Полномочия совершенств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внутреннего мира  Синтезом ИВО 16-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Качеством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в жизни здесь и сейчас Плана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Видение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ИВАС ИВО, ИВО, ИВМ и светское общение с ними.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Воинство Синтеза,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Чкеева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Сауле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Халлиолаевна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ИВО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Извечного Полномочного Компетентного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Сознание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32-мя Организациями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ИВДИВО-Культура Отец-Человек-Субъекта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Расшифровка,реализация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Огня ИВО Извечным Полномочным Компетентным Человеком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искусства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 и фрагментов Синтеза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Ринатовна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Бытия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Души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Красотою Синтеза Чувств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 Созиданием Вечности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Айнакоз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Дуйсенгалиевна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 Воспитание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Отца-Человек-Субъекта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 Синтеза Воспитанностью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Прохождение курсов Синтеза ИВО   2.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Проект Азиатский Центр Империи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Ахметова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Слушаш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внутреннего мира Диалектической Этикой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-Полномочного разработанностью Ядер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действие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Этика Философа Синтеза Синтезом Знаний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Мероприятий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Кангереева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Замзе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Жумагуловна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Фа,Трансвизорные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Мг.Фа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Землян концентрацией  Столицы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4-х видов Жизни ИВО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Проницание Синтезом Меры ИВО 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Балапанова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Жасабековна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Мощи ИВО действенностью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Потенциальность Философа Синтеза ИВО Огненностью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реализация разработанностью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Зухра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Шукировна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Стандарты Законы Методы Правила ИВО Реализацией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Созидания ИВО Практикой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Реализация Применение Практик Однородным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Эманациями Законов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Габдылгазизова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Эриковна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Омега,Абсолют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Фа,трансфизерные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Сверхпосионарность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Молодежного Синтеза Проектами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Гармония и Красота Внутреннего Мира Реализацией Молодежного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ИВО М</w:t>
      </w:r>
      <w:r w:rsidR="00C30E09">
        <w:rPr>
          <w:rFonts w:ascii="Times New Roman" w:hAnsi="Times New Roman" w:cs="Times New Roman"/>
          <w:color w:val="000000"/>
          <w:sz w:val="24"/>
        </w:rPr>
        <w:t>ета</w:t>
      </w:r>
      <w:r>
        <w:rPr>
          <w:rFonts w:ascii="Times New Roman" w:hAnsi="Times New Roman" w:cs="Times New Roman"/>
          <w:color w:val="000000"/>
          <w:sz w:val="24"/>
        </w:rPr>
        <w:t>галактическим Временем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Замерова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Мерует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Какимжановна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Омега,в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процессе стяжания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Счастье 4-мя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Внешнего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Вдохновленность Компетентным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Частей Отец-Человек-Субъектов ИВО ИВАС Георга,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-полисов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Азиатский Центр Империи, Участие в публикации книг Синтеза, Инициатор ОО МЦ, ОО МАН, график Дежурство - Воинство Синтеза. Проработка курса Посвященного, Служащего и Отца.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Жубанов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Дамир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Гадилгереевич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Школы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Системным Синтезом Огней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Синтеза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Извечного Полномочного Компетентного Человека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Систем частей Отец-Человек-Субъектов ИВО ИВАС Алексия,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-зданий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Мухамбеткалиева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Эльвира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Суегалиевна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Гармония внутренне внешнего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Столп Совершенного Сердца проникновенностью Синтезом ИВАС Вильгельма.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Учение Синтеза ИВО Мудростью управления выявления тез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Синтеза Аппаратов систем частей Отец-Человек-Субъектов ИВО ИВАС Эмиля, ИВДИВО-Секретарь частных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-зданий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реализация знаний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Сауле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Ережеповна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Стандартами и Законами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внутреннего космоса лично ориентированным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Действия технологиями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Дария, ИВДИВО-Секретарь Метагалактического центра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3-й Съезд директоров МЦ ИВДИВО г. Казань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4-мя Жизнями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Синтезом Могущества ИВО Изначально Вышестоящего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Учителя Синтеза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Отец-Человек-Землянин ракурсом МЦ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Изначально Вышестоящего Дома Изначально Вышестоящего Отца каждого ИВО ИВАС Валентина,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Воспитание троих детей 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Филиппова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Практика Образа жизни Совершенными Навыками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Образ-типами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Синтез-успехов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Созидания женственности Любовью и Репликацией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Омеги и Абсолюта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Огня 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Кенжегалиева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Марья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Ментальность активностью сфер Мыслей Стандартами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видение проживание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Науки каждого ИВО ИВАС Вячеслава, ИВДИВО-Секретарь науки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Гурина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Служения каждого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дееспособностью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Прохождение курсов Синтеза ИВО 2. 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Отец-Человек-Субъект каждого ИВО ИВАС Андрея,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вышколенности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Айберстиева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Жупар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Хадыршановна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Империя ИВО однородным цельным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Иерархическим Синтезом ИВО Полномочиями Совершенств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Исполнительность Воли ИВО Жизнями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Гармония огня и материи Законом Бытия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Империи каждого ИВО ИВАС Давида,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Кунуспаева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Марзия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Маратовна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Компетенций ИВО образованность Отец-Человек-Субъект  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деятельности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компетенций ИВДИВО законотворчеством Синтезом Репликации Генезиса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Цивилизации каждого ИВО ИВАС Евгения, ИВДИВО-Секретарь протокола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Белова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Командного Служения Синтезом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каждого Дееспособностью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Полномочностью проникновенностью ИВАС ИВО Андрей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Души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Развития каждого ИВО ИВАС Дмитрия, ИВДИВО-Секретарь развитости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Материи ИВДИВО стяжанием и воспитанием ИТ,ТТ,СТ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Нугманова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Кайбушевна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Синтеза Развития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Владычества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Гармония Эволюция Материи ИВДИВО Синтезом Содержания Компетентности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Генезисом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Исследователя Дзен  Совершенств Начал Истины Души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Аттестации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аттестационности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Сулейменова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Арипулловна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Внутреннего Мира Простотой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Метагалактического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Сдужением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ИВАС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</w:t>
      </w:r>
      <w:r w:rsidR="006F110E">
        <w:rPr>
          <w:rFonts w:ascii="Times New Roman" w:hAnsi="Times New Roman" w:cs="Times New Roman"/>
          <w:color w:val="000000"/>
          <w:sz w:val="24"/>
        </w:rPr>
        <w:t>галактическая Мудрость ИВО Огнём</w:t>
      </w:r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Партии каждого ИВО ИВАС Константина, ИВДИВО-Секретарь партийности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Сагингалиева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Майя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Наримановна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 Метагалактическим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Метагалактической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Посвещенного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Взгляд ИВО Метагалактическим Образованием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Информации каждого ИВО ИВАС Ростислава, ИВДИВО-Секретарь информированности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Материями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Бисенова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Ерниязовна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Иерархия Абсолюта ИВО формированием Культуры Отца-Человека-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развитием Имперско-Огненной Среды Синтезом Архетипических Миров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Эволюция развития Материи ИВО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 ИВО основами развития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Конституции каждого ИВО ИВАС Ян,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ИВДИВО-Секретарь конституционности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Проработка Регламентов ИВО, Царств и Стихии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Шлеякова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Жумаганем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Абсалют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 ЭП каждого Внутренним Миром Космоса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Содержательностью Оперирования ЭП каждого Навыками ИВДИВО Синтезом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 каждого 32-рицей ИВ Отца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Экономики каждого ИВО ИВАС Василия, ИВДИВО-Секретарь экономичности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Габдолла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Каирбаевич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Омега. Абсолют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разработанностью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Жизнь ИВО Планированием и Организованностью Системности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Потенциал ИВО Могуществом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Общества каждого ИВО ИВАС Арсения ИВО, ИВДИВО-Секретарь общественности каждого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Ережеповна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Стать Извечного Полномочного Компетентного Человека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 Жизни Философа Синтеза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Культура ИВО Метагалактической Семьи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611FEF" w:rsidRDefault="00611FEF" w:rsidP="00611FE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ИВО подразделения ИВДИВО</w:t>
      </w:r>
    </w:p>
    <w:p w:rsidR="008B61C3" w:rsidRPr="00611FEF" w:rsidRDefault="00611FEF" w:rsidP="00611F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Айткулов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Санжар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Даниярович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 Отдела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Естеством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Реализация Синтезом ИВАС Тамилы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Счастливое Детство всем Детям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Айберстиева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Айзере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Аслановна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Основами и Стандартами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Души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слышать и общаться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062.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Зов детей на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Орынбасар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Ерсултан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Арманулы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Абсолют Фа в процессе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4-я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Искусством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Айткулова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Саида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Данияровна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ИВДИВО- Отдела Практики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ИВО ИВДИВО- Развития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Простотой Синтеза ИВО на Планета Земля синтез-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 Отцом Человека- Землянина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060.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Владиславы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Султанова Илона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Радостное Служение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Планом Синтеза ИВО планирование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Красивое, умное, нежное и благоприятное раскрытие Я Настоящего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Цельное выражение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059.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Прасозидания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Агнессы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Исемберлиева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Дариана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Азаматовна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Проникновенностью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Дисциплина Организованность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Абсолютным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Выражение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058.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Прарепликации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Онии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Детского Космического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Кабыл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Бекнур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Галымулы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Омега,  Человек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Скоростью Информационных Технологий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Синтез-физическая реализация Потенциала талантов и способностей архетипическим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057.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Пражизни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Виданы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Эманировать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 Даниил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Омега.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Метагалактической Дружбы Изначально Вышестоящего Отца на Планете земля,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комммуникабельностью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Мужество Изначально Вышестоящего Отца совершенством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Образованность 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дисциплиной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056.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Правоскрешения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Ярославы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Сансызбай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Айбарқызы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Общение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Счастьем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Выражать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055.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-я-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Роксаны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Карпаев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Альтаир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Аргенович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Учением Синтеза ИВО развитостью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Видения Способностей Талантов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Счастьем и Радостью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Курса Детского Космического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Прагенезиса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Аврониты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Амира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Аргеновна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Дружбы Добротой и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Красотой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красиво Рисовать Писать Читать Танцевать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053.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Эсфирь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Мальтиев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Санжар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Бактагалиевич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Свобода и реализация способностями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Образованность ИВО для детей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Человечности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Служить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052.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Праслужения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Софии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Сарсенгалиев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Арлан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Берикович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Разработка Открытие Создание Новых Технологий ИВО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выражать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Коммуникабельности Дружбой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051.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Правершения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Анжелы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Огузбаев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Арыстан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Скорость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Программы Омега, Стяжание Программы Абсолют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050.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Прапрактики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Изольды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Мальтиева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Аружана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Бактагалиевна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Ипостасное Явление ИВО ИВАС глубиной реализации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Огнем и Синтезом в Явлении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в развитии 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Развитостью Частей Систем Аппаратов  Частностей</w:t>
      </w:r>
    </w:p>
    <w:sectPr w:rsidR="008B61C3" w:rsidRPr="00611FEF" w:rsidSect="00611F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FEF"/>
    <w:rsid w:val="00611FEF"/>
    <w:rsid w:val="006F110E"/>
    <w:rsid w:val="008B61C3"/>
    <w:rsid w:val="00C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9949"/>
  <w15:docId w15:val="{85B84318-C15B-4153-B6AB-A6FB2F2C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Dauren</cp:lastModifiedBy>
  <cp:revision>3</cp:revision>
  <dcterms:created xsi:type="dcterms:W3CDTF">2025-01-20T15:25:00Z</dcterms:created>
  <dcterms:modified xsi:type="dcterms:W3CDTF">2025-01-20T18:08:00Z</dcterms:modified>
</cp:coreProperties>
</file>